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4A" w:rsidRPr="00A26F26" w:rsidRDefault="00785208" w:rsidP="006B6A45">
      <w:pPr>
        <w:spacing w:line="276" w:lineRule="auto"/>
        <w:jc w:val="both"/>
        <w:rPr>
          <w:rFonts w:ascii="Times New Roman" w:hAnsi="Times New Roman" w:cs="Times New Roman"/>
          <w:b/>
          <w:color w:val="000000" w:themeColor="text1"/>
        </w:rPr>
      </w:pPr>
      <w:r w:rsidRPr="00A26F26">
        <w:rPr>
          <w:rFonts w:ascii="Times New Roman" w:hAnsi="Times New Roman" w:cs="Times New Roman"/>
          <w:b/>
          <w:color w:val="000000" w:themeColor="text1"/>
        </w:rPr>
        <w:t>Datum</w:t>
      </w:r>
      <w:r w:rsidR="00C6371A" w:rsidRPr="00A26F26">
        <w:rPr>
          <w:rFonts w:ascii="Times New Roman" w:hAnsi="Times New Roman" w:cs="Times New Roman"/>
          <w:b/>
          <w:color w:val="000000" w:themeColor="text1"/>
        </w:rPr>
        <w:t xml:space="preserve">: </w:t>
      </w:r>
      <w:r w:rsidR="006B6A45">
        <w:rPr>
          <w:rFonts w:ascii="Times New Roman" w:hAnsi="Times New Roman" w:cs="Times New Roman"/>
          <w:b/>
          <w:color w:val="000000" w:themeColor="text1"/>
        </w:rPr>
        <w:t>28</w:t>
      </w:r>
      <w:r w:rsidR="00E05188" w:rsidRPr="00A26F26">
        <w:rPr>
          <w:rFonts w:ascii="Times New Roman" w:hAnsi="Times New Roman" w:cs="Times New Roman"/>
          <w:b/>
          <w:color w:val="000000" w:themeColor="text1"/>
        </w:rPr>
        <w:t>-</w:t>
      </w:r>
      <w:r w:rsidR="008E500B" w:rsidRPr="00A26F26">
        <w:rPr>
          <w:rFonts w:ascii="Times New Roman" w:hAnsi="Times New Roman" w:cs="Times New Roman"/>
          <w:b/>
          <w:color w:val="000000" w:themeColor="text1"/>
        </w:rPr>
        <w:t>0</w:t>
      </w:r>
      <w:r w:rsidR="00212C0B">
        <w:rPr>
          <w:rFonts w:ascii="Times New Roman" w:hAnsi="Times New Roman" w:cs="Times New Roman"/>
          <w:b/>
          <w:color w:val="000000" w:themeColor="text1"/>
        </w:rPr>
        <w:t>7</w:t>
      </w:r>
      <w:r w:rsidR="00E05188" w:rsidRPr="00A26F26">
        <w:rPr>
          <w:rFonts w:ascii="Times New Roman" w:hAnsi="Times New Roman" w:cs="Times New Roman"/>
          <w:b/>
          <w:color w:val="000000" w:themeColor="text1"/>
        </w:rPr>
        <w:t>-</w:t>
      </w:r>
      <w:r w:rsidR="00C6371A" w:rsidRPr="00A26F26">
        <w:rPr>
          <w:rFonts w:ascii="Times New Roman" w:hAnsi="Times New Roman" w:cs="Times New Roman"/>
          <w:b/>
          <w:color w:val="000000" w:themeColor="text1"/>
        </w:rPr>
        <w:t>2017</w:t>
      </w:r>
    </w:p>
    <w:p w:rsidR="008E500B" w:rsidRPr="00A26F26" w:rsidRDefault="006B6A45" w:rsidP="00402F6E">
      <w:pPr>
        <w:spacing w:line="276" w:lineRule="auto"/>
        <w:contextualSpacing/>
        <w:rPr>
          <w:rFonts w:ascii="Times New Roman" w:hAnsi="Times New Roman" w:cs="Times New Roman"/>
          <w:b/>
          <w:color w:val="000000" w:themeColor="text1"/>
        </w:rPr>
      </w:pPr>
      <w:r>
        <w:rPr>
          <w:noProof/>
          <w:lang w:eastAsia="nl-NL"/>
        </w:rPr>
        <w:drawing>
          <wp:inline distT="0" distB="0" distL="0" distR="0" wp14:anchorId="4A14F864" wp14:editId="2189E614">
            <wp:extent cx="2970530" cy="1706723"/>
            <wp:effectExtent l="0" t="0" r="1270" b="825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stretch>
                      <a:fillRect/>
                    </a:stretch>
                  </pic:blipFill>
                  <pic:spPr>
                    <a:xfrm>
                      <a:off x="0" y="0"/>
                      <a:ext cx="2970530" cy="1706723"/>
                    </a:xfrm>
                    <a:prstGeom prst="rect">
                      <a:avLst/>
                    </a:prstGeom>
                  </pic:spPr>
                </pic:pic>
              </a:graphicData>
            </a:graphic>
          </wp:inline>
        </w:drawing>
      </w:r>
    </w:p>
    <w:p w:rsidR="00193EBC" w:rsidRPr="00A26F26" w:rsidRDefault="00193EBC" w:rsidP="008E500B">
      <w:pPr>
        <w:spacing w:line="276" w:lineRule="auto"/>
        <w:contextualSpacing/>
        <w:rPr>
          <w:rFonts w:ascii="Times New Roman" w:hAnsi="Times New Roman" w:cs="Times New Roman"/>
          <w:b/>
          <w:color w:val="000000" w:themeColor="text1"/>
        </w:rPr>
      </w:pPr>
    </w:p>
    <w:p w:rsidR="00C6371A" w:rsidRPr="00A26F26" w:rsidRDefault="006B6A45" w:rsidP="006B6A45">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HET RECHTE PAD</w:t>
      </w:r>
      <w:r w:rsidR="00212C0B">
        <w:rPr>
          <w:rFonts w:ascii="Times New Roman" w:hAnsi="Times New Roman" w:cs="Times New Roman"/>
          <w:b/>
          <w:color w:val="000000" w:themeColor="text1"/>
        </w:rPr>
        <w:t xml:space="preserve"> (</w:t>
      </w:r>
      <w:r>
        <w:rPr>
          <w:rFonts w:ascii="Times New Roman" w:hAnsi="Times New Roman" w:cs="Times New Roman"/>
          <w:b/>
          <w:color w:val="000000" w:themeColor="text1"/>
        </w:rPr>
        <w:t>ṢIRĀṬ AL-MUSTAQĪM</w:t>
      </w:r>
      <w:r w:rsidR="00212C0B">
        <w:rPr>
          <w:rFonts w:ascii="Times New Roman" w:hAnsi="Times New Roman" w:cs="Times New Roman"/>
          <w:b/>
          <w:color w:val="000000" w:themeColor="text1"/>
        </w:rPr>
        <w:t>)</w:t>
      </w:r>
    </w:p>
    <w:p w:rsidR="00785208" w:rsidRPr="00A26F26" w:rsidRDefault="00785208" w:rsidP="00402F6E">
      <w:pPr>
        <w:spacing w:line="276" w:lineRule="auto"/>
        <w:contextualSpacing/>
        <w:jc w:val="both"/>
        <w:rPr>
          <w:rFonts w:ascii="Times New Roman" w:hAnsi="Times New Roman" w:cs="Times New Roman"/>
          <w:b/>
          <w:color w:val="000000" w:themeColor="text1"/>
        </w:rPr>
      </w:pPr>
    </w:p>
    <w:p w:rsidR="00AB05F9" w:rsidRPr="00A26F26" w:rsidRDefault="00AB05F9" w:rsidP="00402F6E">
      <w:pPr>
        <w:spacing w:line="276" w:lineRule="auto"/>
        <w:contextualSpacing/>
        <w:jc w:val="both"/>
        <w:rPr>
          <w:rFonts w:ascii="Times New Roman" w:hAnsi="Times New Roman" w:cs="Times New Roman"/>
          <w:b/>
          <w:color w:val="000000" w:themeColor="text1"/>
          <w:sz w:val="24"/>
          <w:szCs w:val="24"/>
        </w:rPr>
      </w:pPr>
      <w:r w:rsidRPr="00A26F26">
        <w:rPr>
          <w:rFonts w:ascii="Times New Roman" w:hAnsi="Times New Roman" w:cs="Times New Roman"/>
          <w:b/>
          <w:color w:val="000000" w:themeColor="text1"/>
          <w:sz w:val="24"/>
          <w:szCs w:val="24"/>
        </w:rPr>
        <w:t>Beste broeders!</w:t>
      </w:r>
    </w:p>
    <w:p w:rsidR="00D24204" w:rsidRDefault="006B6A45" w:rsidP="003D2C0E">
      <w:pPr>
        <w:spacing w:line="276" w:lineRule="auto"/>
        <w:contextualSpacing/>
        <w:jc w:val="both"/>
        <w:rPr>
          <w:rFonts w:ascii="Times New Roman" w:hAnsi="Times New Roman" w:cs="Times New Roman"/>
          <w:bCs/>
          <w:iCs/>
          <w:color w:val="000000" w:themeColor="text1"/>
          <w:sz w:val="24"/>
          <w:szCs w:val="24"/>
        </w:rPr>
      </w:pPr>
      <w:r w:rsidRPr="006B6A45">
        <w:rPr>
          <w:rFonts w:ascii="Times New Roman" w:hAnsi="Times New Roman" w:cs="Times New Roman"/>
          <w:bCs/>
          <w:color w:val="000000" w:themeColor="text1"/>
          <w:sz w:val="24"/>
          <w:szCs w:val="24"/>
        </w:rPr>
        <w:t>Allah</w:t>
      </w:r>
      <w:r>
        <w:rPr>
          <w:rFonts w:ascii="Times New Roman" w:hAnsi="Times New Roman" w:cs="Times New Roman"/>
          <w:bCs/>
          <w:color w:val="000000" w:themeColor="text1"/>
          <w:sz w:val="24"/>
          <w:szCs w:val="24"/>
        </w:rPr>
        <w:t xml:space="preserve"> informeert ons in de </w:t>
      </w:r>
      <w:r w:rsidR="00C87609">
        <w:rPr>
          <w:rFonts w:ascii="Times New Roman" w:hAnsi="Times New Roman" w:cs="Times New Roman"/>
          <w:bCs/>
          <w:color w:val="000000" w:themeColor="text1"/>
          <w:sz w:val="24"/>
          <w:szCs w:val="24"/>
        </w:rPr>
        <w:t>Qurʾān</w:t>
      </w:r>
      <w:r>
        <w:rPr>
          <w:rFonts w:ascii="Times New Roman" w:hAnsi="Times New Roman" w:cs="Times New Roman"/>
          <w:bCs/>
          <w:color w:val="000000" w:themeColor="text1"/>
          <w:sz w:val="24"/>
          <w:szCs w:val="24"/>
        </w:rPr>
        <w:t xml:space="preserve"> als volgt: </w:t>
      </w:r>
      <w:r>
        <w:rPr>
          <w:rFonts w:ascii="Times New Roman" w:hAnsi="Times New Roman" w:cs="Times New Roman"/>
          <w:b/>
          <w:color w:val="000000" w:themeColor="text1"/>
          <w:sz w:val="24"/>
          <w:szCs w:val="24"/>
        </w:rPr>
        <w:t>‘Zij hebben</w:t>
      </w:r>
      <w:r w:rsidR="003D2C0E" w:rsidRPr="003D2C0E">
        <w:rPr>
          <w:rFonts w:ascii="Times New Roman" w:hAnsi="Times New Roman" w:cs="Times New Roman"/>
          <w:b/>
          <w:color w:val="000000" w:themeColor="text1"/>
          <w:sz w:val="24"/>
          <w:szCs w:val="24"/>
        </w:rPr>
        <w:t xml:space="preserve"> </w:t>
      </w:r>
      <w:r w:rsidR="003D2C0E">
        <w:rPr>
          <w:rFonts w:ascii="Times New Roman" w:hAnsi="Times New Roman" w:cs="Times New Roman"/>
          <w:b/>
          <w:color w:val="000000" w:themeColor="text1"/>
          <w:sz w:val="24"/>
          <w:szCs w:val="24"/>
        </w:rPr>
        <w:t>naast Allah</w:t>
      </w:r>
      <w:r>
        <w:rPr>
          <w:rFonts w:ascii="Times New Roman" w:hAnsi="Times New Roman" w:cs="Times New Roman"/>
          <w:b/>
          <w:color w:val="000000" w:themeColor="text1"/>
          <w:sz w:val="24"/>
          <w:szCs w:val="24"/>
        </w:rPr>
        <w:t xml:space="preserve"> hun rabbijnen, hun monniken en zoon van Maryam – Masīḥ - tot hun heren verkozen. Terwijl hen werd bevolen om alleen de Enige God te dienen. Er is geen godheid behalve </w:t>
      </w:r>
      <w:proofErr w:type="gramStart"/>
      <w:r>
        <w:rPr>
          <w:rFonts w:ascii="Times New Roman" w:hAnsi="Times New Roman" w:cs="Times New Roman"/>
          <w:b/>
          <w:color w:val="000000" w:themeColor="text1"/>
          <w:sz w:val="24"/>
          <w:szCs w:val="24"/>
        </w:rPr>
        <w:t>Hij</w:t>
      </w:r>
      <w:proofErr w:type="gramEnd"/>
      <w:r>
        <w:rPr>
          <w:rFonts w:ascii="Times New Roman" w:hAnsi="Times New Roman" w:cs="Times New Roman"/>
          <w:b/>
          <w:color w:val="000000" w:themeColor="text1"/>
          <w:sz w:val="24"/>
          <w:szCs w:val="24"/>
        </w:rPr>
        <w:t xml:space="preserve">. Verheven is Hij, </w:t>
      </w:r>
      <w:r w:rsidR="003D2C0E">
        <w:rPr>
          <w:rFonts w:ascii="Times New Roman" w:hAnsi="Times New Roman" w:cs="Times New Roman"/>
          <w:b/>
          <w:color w:val="000000" w:themeColor="text1"/>
          <w:sz w:val="24"/>
          <w:szCs w:val="24"/>
        </w:rPr>
        <w:t>ongebonden aan</w:t>
      </w:r>
      <w:r>
        <w:rPr>
          <w:rFonts w:ascii="Times New Roman" w:hAnsi="Times New Roman" w:cs="Times New Roman"/>
          <w:b/>
          <w:color w:val="000000" w:themeColor="text1"/>
          <w:sz w:val="24"/>
          <w:szCs w:val="24"/>
        </w:rPr>
        <w:t xml:space="preserve"> </w:t>
      </w:r>
      <w:r w:rsidR="003D2C0E">
        <w:rPr>
          <w:rFonts w:ascii="Times New Roman" w:hAnsi="Times New Roman" w:cs="Times New Roman"/>
          <w:b/>
          <w:color w:val="000000" w:themeColor="text1"/>
          <w:sz w:val="24"/>
          <w:szCs w:val="24"/>
        </w:rPr>
        <w:t>datgene wat</w:t>
      </w:r>
      <w:r>
        <w:rPr>
          <w:rFonts w:ascii="Times New Roman" w:hAnsi="Times New Roman" w:cs="Times New Roman"/>
          <w:b/>
          <w:color w:val="000000" w:themeColor="text1"/>
          <w:sz w:val="24"/>
          <w:szCs w:val="24"/>
        </w:rPr>
        <w:t xml:space="preserve"> zij als deelgenoten aan Hem toekennen.’</w:t>
      </w:r>
      <w:r>
        <w:rPr>
          <w:rStyle w:val="Voetnootmarkering"/>
          <w:rFonts w:ascii="Times New Roman" w:hAnsi="Times New Roman" w:cs="Times New Roman"/>
          <w:b/>
          <w:color w:val="000000" w:themeColor="text1"/>
          <w:sz w:val="24"/>
          <w:szCs w:val="24"/>
        </w:rPr>
        <w:footnoteReference w:id="1"/>
      </w:r>
      <w:r>
        <w:rPr>
          <w:rFonts w:ascii="Times New Roman" w:hAnsi="Times New Roman" w:cs="Times New Roman"/>
          <w:bCs/>
          <w:color w:val="000000" w:themeColor="text1"/>
          <w:sz w:val="24"/>
          <w:szCs w:val="24"/>
        </w:rPr>
        <w:t xml:space="preserve"> Dit vers laat ons zien dat de mens van tijd tot tijd gedwaald is</w:t>
      </w:r>
      <w:r w:rsidR="00C87609">
        <w:rPr>
          <w:rFonts w:ascii="Times New Roman" w:hAnsi="Times New Roman" w:cs="Times New Roman"/>
          <w:bCs/>
          <w:color w:val="000000" w:themeColor="text1"/>
          <w:sz w:val="24"/>
          <w:szCs w:val="24"/>
        </w:rPr>
        <w:t xml:space="preserve"> geweest </w:t>
      </w:r>
      <w:r w:rsidR="00C87609">
        <w:rPr>
          <w:rFonts w:ascii="Times New Roman" w:hAnsi="Times New Roman" w:cs="Times New Roman"/>
          <w:bCs/>
          <w:color w:val="000000" w:themeColor="text1"/>
          <w:sz w:val="24"/>
          <w:szCs w:val="24"/>
        </w:rPr>
        <w:t xml:space="preserve">gedurende de </w:t>
      </w:r>
      <w:r w:rsidR="00C87609">
        <w:rPr>
          <w:rFonts w:ascii="Times New Roman" w:hAnsi="Times New Roman" w:cs="Times New Roman"/>
          <w:bCs/>
          <w:color w:val="000000" w:themeColor="text1"/>
          <w:sz w:val="24"/>
          <w:szCs w:val="24"/>
        </w:rPr>
        <w:t xml:space="preserve">geschiedenis. Om deze dwalingen tegen te gaan, heeft Allah boodschappers gezonden naar de aarde om mensen uit te nodigen om in de éénheid van Allah (monotheïsme; </w:t>
      </w:r>
      <w:r w:rsidR="00C87609">
        <w:rPr>
          <w:rFonts w:ascii="Times New Roman" w:hAnsi="Times New Roman" w:cs="Times New Roman"/>
          <w:bCs/>
          <w:i/>
          <w:iCs/>
          <w:color w:val="000000" w:themeColor="text1"/>
          <w:sz w:val="24"/>
          <w:szCs w:val="24"/>
        </w:rPr>
        <w:t>tawḥīd</w:t>
      </w:r>
      <w:r w:rsidR="00C87609">
        <w:rPr>
          <w:rFonts w:ascii="Times New Roman" w:hAnsi="Times New Roman" w:cs="Times New Roman"/>
          <w:bCs/>
          <w:iCs/>
          <w:color w:val="000000" w:themeColor="text1"/>
          <w:sz w:val="24"/>
          <w:szCs w:val="24"/>
        </w:rPr>
        <w:t>) te geloven. Het geloof in één God staat voor het rechte pad (</w:t>
      </w:r>
      <w:r w:rsidR="00C87609">
        <w:rPr>
          <w:rFonts w:ascii="Times New Roman" w:hAnsi="Times New Roman" w:cs="Times New Roman"/>
          <w:bCs/>
          <w:i/>
          <w:color w:val="000000" w:themeColor="text1"/>
          <w:sz w:val="24"/>
          <w:szCs w:val="24"/>
        </w:rPr>
        <w:t>ṣirāṭ al-mustaqīm</w:t>
      </w:r>
      <w:r w:rsidR="00C87609">
        <w:rPr>
          <w:rFonts w:ascii="Times New Roman" w:hAnsi="Times New Roman" w:cs="Times New Roman"/>
          <w:bCs/>
          <w:iCs/>
          <w:color w:val="000000" w:themeColor="text1"/>
          <w:sz w:val="24"/>
          <w:szCs w:val="24"/>
        </w:rPr>
        <w:t>). Op dit pad is er alleen ruimte voor gehoorzaamheid aan Allah, onderwerping aan Allah en dienstbaarheid richting Allah. Op dit pad is er geen ruimte voor het geloof in meer dan één God (</w:t>
      </w:r>
      <w:r w:rsidR="00C87609">
        <w:rPr>
          <w:rFonts w:ascii="Times New Roman" w:hAnsi="Times New Roman" w:cs="Times New Roman"/>
          <w:bCs/>
          <w:i/>
          <w:color w:val="000000" w:themeColor="text1"/>
          <w:sz w:val="24"/>
          <w:szCs w:val="24"/>
        </w:rPr>
        <w:t>shirk</w:t>
      </w:r>
      <w:r w:rsidR="00C87609">
        <w:rPr>
          <w:rFonts w:ascii="Times New Roman" w:hAnsi="Times New Roman" w:cs="Times New Roman"/>
          <w:bCs/>
          <w:iCs/>
          <w:color w:val="000000" w:themeColor="text1"/>
          <w:sz w:val="24"/>
          <w:szCs w:val="24"/>
        </w:rPr>
        <w:t xml:space="preserve">); Allah kent namelijk geen deelgenoten. Ook is er geen ruimte voor schijnheiligheid. </w:t>
      </w:r>
      <w:r w:rsidR="00AA13FE">
        <w:rPr>
          <w:rFonts w:ascii="Times New Roman" w:hAnsi="Times New Roman" w:cs="Times New Roman"/>
          <w:bCs/>
          <w:iCs/>
          <w:color w:val="000000" w:themeColor="text1"/>
          <w:sz w:val="24"/>
          <w:szCs w:val="24"/>
        </w:rPr>
        <w:t xml:space="preserve">Je woorden en je daden moeten namelijk hetzelfde zijn. Je moet jezelf vertonen zoals je echt bent, en zijn zoals je jezelf vertoont. </w:t>
      </w:r>
    </w:p>
    <w:p w:rsidR="00AA13FE" w:rsidRDefault="00AA13FE" w:rsidP="00C87609">
      <w:pPr>
        <w:spacing w:line="276" w:lineRule="auto"/>
        <w:contextualSpacing/>
        <w:jc w:val="both"/>
        <w:rPr>
          <w:rFonts w:ascii="Times New Roman" w:hAnsi="Times New Roman" w:cs="Times New Roman"/>
          <w:bCs/>
          <w:iCs/>
          <w:color w:val="000000" w:themeColor="text1"/>
          <w:sz w:val="24"/>
          <w:szCs w:val="24"/>
        </w:rPr>
      </w:pPr>
    </w:p>
    <w:p w:rsidR="00AA13FE" w:rsidRDefault="00AA13FE" w:rsidP="00C87609">
      <w:pPr>
        <w:spacing w:line="276" w:lineRule="auto"/>
        <w:contextualSpacing/>
        <w:jc w:val="both"/>
        <w:rPr>
          <w:rFonts w:ascii="Times New Roman" w:hAnsi="Times New Roman" w:cs="Times New Roman"/>
          <w:b/>
          <w:iCs/>
          <w:color w:val="000000" w:themeColor="text1"/>
          <w:sz w:val="24"/>
          <w:szCs w:val="24"/>
        </w:rPr>
      </w:pPr>
      <w:r w:rsidRPr="00AA13FE">
        <w:rPr>
          <w:rFonts w:ascii="Times New Roman" w:hAnsi="Times New Roman" w:cs="Times New Roman"/>
          <w:b/>
          <w:iCs/>
          <w:color w:val="000000" w:themeColor="text1"/>
          <w:sz w:val="24"/>
          <w:szCs w:val="24"/>
        </w:rPr>
        <w:t>Beste broeders!</w:t>
      </w:r>
    </w:p>
    <w:p w:rsidR="00AA13FE" w:rsidRDefault="00AA13FE" w:rsidP="003D2C0E">
      <w:pPr>
        <w:spacing w:line="276" w:lineRule="auto"/>
        <w:contextualSpacing/>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Als je het rechte pad (</w:t>
      </w:r>
      <w:r>
        <w:rPr>
          <w:rFonts w:ascii="Times New Roman" w:hAnsi="Times New Roman" w:cs="Times New Roman"/>
          <w:bCs/>
          <w:i/>
          <w:color w:val="000000" w:themeColor="text1"/>
          <w:sz w:val="24"/>
          <w:szCs w:val="24"/>
        </w:rPr>
        <w:t>ṣirāṭ al-mustaqīm</w:t>
      </w:r>
      <w:r>
        <w:rPr>
          <w:rFonts w:ascii="Times New Roman" w:hAnsi="Times New Roman" w:cs="Times New Roman"/>
          <w:bCs/>
          <w:iCs/>
          <w:color w:val="000000" w:themeColor="text1"/>
          <w:sz w:val="24"/>
          <w:szCs w:val="24"/>
        </w:rPr>
        <w:t xml:space="preserve">) wil volgen, heb je niet het recht om met een gedachtegoed te komen dat de </w:t>
      </w:r>
      <w:r w:rsidR="006322CC">
        <w:rPr>
          <w:rFonts w:ascii="Times New Roman" w:hAnsi="Times New Roman" w:cs="Times New Roman"/>
          <w:bCs/>
          <w:iCs/>
          <w:color w:val="000000" w:themeColor="text1"/>
          <w:sz w:val="24"/>
          <w:szCs w:val="24"/>
        </w:rPr>
        <w:t>Qurʾān</w:t>
      </w:r>
      <w:r>
        <w:rPr>
          <w:rFonts w:ascii="Times New Roman" w:hAnsi="Times New Roman" w:cs="Times New Roman"/>
          <w:bCs/>
          <w:iCs/>
          <w:color w:val="000000" w:themeColor="text1"/>
          <w:sz w:val="24"/>
          <w:szCs w:val="24"/>
        </w:rPr>
        <w:t xml:space="preserve"> of de </w:t>
      </w:r>
      <w:r>
        <w:rPr>
          <w:rFonts w:ascii="Times New Roman" w:hAnsi="Times New Roman" w:cs="Times New Roman"/>
          <w:bCs/>
          <w:i/>
          <w:color w:val="000000" w:themeColor="text1"/>
          <w:sz w:val="24"/>
          <w:szCs w:val="24"/>
        </w:rPr>
        <w:t>sunna</w:t>
      </w:r>
      <w:r>
        <w:rPr>
          <w:rFonts w:ascii="Times New Roman" w:hAnsi="Times New Roman" w:cs="Times New Roman"/>
          <w:bCs/>
          <w:iCs/>
          <w:color w:val="000000" w:themeColor="text1"/>
          <w:sz w:val="24"/>
          <w:szCs w:val="24"/>
        </w:rPr>
        <w:t xml:space="preserve"> van de Profeet doorkruist. We hebben niet het recht om de grondregels van ons geloof te veranderen. Ook hebben we niet de bevoegdheid om op basis van onze eigen verlangens of voor </w:t>
      </w:r>
      <w:r>
        <w:rPr>
          <w:rFonts w:ascii="Times New Roman" w:hAnsi="Times New Roman" w:cs="Times New Roman"/>
          <w:bCs/>
          <w:iCs/>
          <w:color w:val="000000" w:themeColor="text1"/>
          <w:sz w:val="24"/>
          <w:szCs w:val="24"/>
        </w:rPr>
        <w:t>eigen gewin te bepalen wat geoorloofd (</w:t>
      </w:r>
      <w:r>
        <w:rPr>
          <w:rFonts w:ascii="Times New Roman" w:hAnsi="Times New Roman" w:cs="Times New Roman"/>
          <w:bCs/>
          <w:i/>
          <w:color w:val="000000" w:themeColor="text1"/>
          <w:sz w:val="24"/>
          <w:szCs w:val="24"/>
        </w:rPr>
        <w:t>ḥalāl</w:t>
      </w:r>
      <w:r>
        <w:rPr>
          <w:rFonts w:ascii="Times New Roman" w:hAnsi="Times New Roman" w:cs="Times New Roman"/>
          <w:bCs/>
          <w:iCs/>
          <w:color w:val="000000" w:themeColor="text1"/>
          <w:sz w:val="24"/>
          <w:szCs w:val="24"/>
        </w:rPr>
        <w:t>) of verboden (</w:t>
      </w:r>
      <w:r>
        <w:rPr>
          <w:rFonts w:ascii="Times New Roman" w:hAnsi="Times New Roman" w:cs="Times New Roman"/>
          <w:bCs/>
          <w:i/>
          <w:color w:val="000000" w:themeColor="text1"/>
          <w:sz w:val="24"/>
          <w:szCs w:val="24"/>
        </w:rPr>
        <w:t>ḥarām</w:t>
      </w:r>
      <w:r>
        <w:rPr>
          <w:rFonts w:ascii="Times New Roman" w:hAnsi="Times New Roman" w:cs="Times New Roman"/>
          <w:bCs/>
          <w:iCs/>
          <w:color w:val="000000" w:themeColor="text1"/>
          <w:sz w:val="24"/>
          <w:szCs w:val="24"/>
        </w:rPr>
        <w:t xml:space="preserve">) is. Immers, iemand die dat wel doet vervalst en verwoest de </w:t>
      </w:r>
      <w:r w:rsidR="006322CC">
        <w:rPr>
          <w:rFonts w:ascii="Times New Roman" w:hAnsi="Times New Roman" w:cs="Times New Roman"/>
          <w:bCs/>
          <w:iCs/>
          <w:color w:val="000000" w:themeColor="text1"/>
          <w:sz w:val="24"/>
          <w:szCs w:val="24"/>
        </w:rPr>
        <w:t>Islām</w:t>
      </w:r>
      <w:r>
        <w:rPr>
          <w:rFonts w:ascii="Times New Roman" w:hAnsi="Times New Roman" w:cs="Times New Roman"/>
          <w:bCs/>
          <w:iCs/>
          <w:color w:val="000000" w:themeColor="text1"/>
          <w:sz w:val="24"/>
          <w:szCs w:val="24"/>
        </w:rPr>
        <w:t xml:space="preserve"> en </w:t>
      </w:r>
      <w:proofErr w:type="gramStart"/>
      <w:r>
        <w:rPr>
          <w:rFonts w:ascii="Times New Roman" w:hAnsi="Times New Roman" w:cs="Times New Roman"/>
          <w:bCs/>
          <w:iCs/>
          <w:color w:val="000000" w:themeColor="text1"/>
          <w:sz w:val="24"/>
          <w:szCs w:val="24"/>
        </w:rPr>
        <w:t>sticht</w:t>
      </w:r>
      <w:proofErr w:type="gramEnd"/>
      <w:r>
        <w:rPr>
          <w:rFonts w:ascii="Times New Roman" w:hAnsi="Times New Roman" w:cs="Times New Roman"/>
          <w:bCs/>
          <w:iCs/>
          <w:color w:val="000000" w:themeColor="text1"/>
          <w:sz w:val="24"/>
          <w:szCs w:val="24"/>
        </w:rPr>
        <w:t xml:space="preserve"> </w:t>
      </w:r>
      <w:r w:rsidR="003D2C0E">
        <w:rPr>
          <w:rFonts w:ascii="Times New Roman" w:hAnsi="Times New Roman" w:cs="Times New Roman"/>
          <w:bCs/>
          <w:iCs/>
          <w:color w:val="000000" w:themeColor="text1"/>
          <w:sz w:val="24"/>
          <w:szCs w:val="24"/>
        </w:rPr>
        <w:t>dan eigenlijk</w:t>
      </w:r>
      <w:r>
        <w:rPr>
          <w:rFonts w:ascii="Times New Roman" w:hAnsi="Times New Roman" w:cs="Times New Roman"/>
          <w:bCs/>
          <w:iCs/>
          <w:color w:val="000000" w:themeColor="text1"/>
          <w:sz w:val="24"/>
          <w:szCs w:val="24"/>
        </w:rPr>
        <w:t xml:space="preserve"> een nieuwe (valse) religie. </w:t>
      </w:r>
    </w:p>
    <w:p w:rsidR="004C344E" w:rsidRDefault="004C344E" w:rsidP="00AA13FE">
      <w:pPr>
        <w:spacing w:line="276" w:lineRule="auto"/>
        <w:contextualSpacing/>
        <w:jc w:val="both"/>
        <w:rPr>
          <w:rFonts w:ascii="Times New Roman" w:hAnsi="Times New Roman" w:cs="Times New Roman"/>
          <w:bCs/>
          <w:iCs/>
          <w:color w:val="000000" w:themeColor="text1"/>
          <w:sz w:val="24"/>
          <w:szCs w:val="24"/>
        </w:rPr>
      </w:pPr>
    </w:p>
    <w:p w:rsidR="004C344E" w:rsidRDefault="004C344E" w:rsidP="00AA13FE">
      <w:pPr>
        <w:spacing w:line="276" w:lineRule="auto"/>
        <w:contextualSpacing/>
        <w:jc w:val="both"/>
        <w:rPr>
          <w:rFonts w:ascii="Times New Roman" w:hAnsi="Times New Roman" w:cs="Times New Roman"/>
          <w:bCs/>
          <w:iCs/>
          <w:color w:val="000000" w:themeColor="text1"/>
          <w:sz w:val="24"/>
          <w:szCs w:val="24"/>
        </w:rPr>
      </w:pPr>
      <w:r>
        <w:rPr>
          <w:rFonts w:ascii="Times New Roman" w:hAnsi="Times New Roman" w:cs="Times New Roman"/>
          <w:b/>
          <w:iCs/>
          <w:color w:val="000000" w:themeColor="text1"/>
          <w:sz w:val="24"/>
          <w:szCs w:val="24"/>
        </w:rPr>
        <w:t>Beste broeders!</w:t>
      </w:r>
    </w:p>
    <w:p w:rsidR="004C344E" w:rsidRDefault="00A310C5" w:rsidP="003D2C0E">
      <w:pPr>
        <w:spacing w:line="276" w:lineRule="auto"/>
        <w:contextualSpacing/>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Profeten beschikken over de eigenschap dat ze vrij zijn van zondes (</w:t>
      </w:r>
      <w:r>
        <w:rPr>
          <w:rFonts w:ascii="Times New Roman" w:hAnsi="Times New Roman" w:cs="Times New Roman"/>
          <w:bCs/>
          <w:i/>
          <w:color w:val="000000" w:themeColor="text1"/>
          <w:sz w:val="24"/>
          <w:szCs w:val="24"/>
        </w:rPr>
        <w:t>ʿiṣma</w:t>
      </w:r>
      <w:r>
        <w:rPr>
          <w:rFonts w:ascii="Times New Roman" w:hAnsi="Times New Roman" w:cs="Times New Roman"/>
          <w:bCs/>
          <w:iCs/>
          <w:color w:val="000000" w:themeColor="text1"/>
          <w:sz w:val="24"/>
          <w:szCs w:val="24"/>
        </w:rPr>
        <w:t>). Buiten de profeten is er niemand die vrij kan zijn van zondes. Met andere woorden, buiten de profeten om maakt iedereen fouten. In het volgen van het ju</w:t>
      </w:r>
      <w:bookmarkStart w:id="0" w:name="_GoBack"/>
      <w:bookmarkEnd w:id="0"/>
      <w:r>
        <w:rPr>
          <w:rFonts w:ascii="Times New Roman" w:hAnsi="Times New Roman" w:cs="Times New Roman"/>
          <w:bCs/>
          <w:iCs/>
          <w:color w:val="000000" w:themeColor="text1"/>
          <w:sz w:val="24"/>
          <w:szCs w:val="24"/>
        </w:rPr>
        <w:t xml:space="preserve">iste pad is het belangrijk om deze fouten </w:t>
      </w:r>
      <w:r w:rsidR="003D2C0E">
        <w:rPr>
          <w:rFonts w:ascii="Times New Roman" w:hAnsi="Times New Roman" w:cs="Times New Roman"/>
          <w:bCs/>
          <w:iCs/>
          <w:color w:val="000000" w:themeColor="text1"/>
          <w:sz w:val="24"/>
          <w:szCs w:val="24"/>
        </w:rPr>
        <w:t>terug te dringen</w:t>
      </w:r>
      <w:r>
        <w:rPr>
          <w:rFonts w:ascii="Times New Roman" w:hAnsi="Times New Roman" w:cs="Times New Roman"/>
          <w:bCs/>
          <w:iCs/>
          <w:color w:val="000000" w:themeColor="text1"/>
          <w:sz w:val="24"/>
          <w:szCs w:val="24"/>
        </w:rPr>
        <w:t xml:space="preserve"> en om je niet te verbinden aan mensen die in opstand komen tegen Allah. </w:t>
      </w:r>
    </w:p>
    <w:p w:rsidR="00A310C5" w:rsidRDefault="00A310C5" w:rsidP="00A310C5">
      <w:pPr>
        <w:spacing w:line="276" w:lineRule="auto"/>
        <w:contextualSpacing/>
        <w:jc w:val="both"/>
        <w:rPr>
          <w:rFonts w:ascii="Times New Roman" w:hAnsi="Times New Roman" w:cs="Times New Roman"/>
          <w:bCs/>
          <w:iCs/>
          <w:color w:val="000000" w:themeColor="text1"/>
          <w:sz w:val="24"/>
          <w:szCs w:val="24"/>
        </w:rPr>
      </w:pPr>
    </w:p>
    <w:p w:rsidR="00A310C5" w:rsidRDefault="00A310C5" w:rsidP="00A310C5">
      <w:pPr>
        <w:spacing w:line="276" w:lineRule="auto"/>
        <w:contextualSpacing/>
        <w:jc w:val="both"/>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Broeders!</w:t>
      </w:r>
    </w:p>
    <w:p w:rsidR="00A310C5" w:rsidRPr="00066960" w:rsidRDefault="00A310C5" w:rsidP="00066960">
      <w:pPr>
        <w:spacing w:line="276" w:lineRule="auto"/>
        <w:contextualSpacing/>
        <w:jc w:val="both"/>
        <w:rPr>
          <w:rFonts w:ascii="Times New Roman" w:hAnsi="Times New Roman" w:cs="Times New Roman"/>
          <w:b/>
          <w:iCs/>
          <w:color w:val="000000" w:themeColor="text1"/>
          <w:sz w:val="24"/>
          <w:szCs w:val="24"/>
        </w:rPr>
      </w:pPr>
      <w:r>
        <w:rPr>
          <w:rFonts w:ascii="Times New Roman" w:hAnsi="Times New Roman" w:cs="Times New Roman"/>
          <w:bCs/>
          <w:iCs/>
          <w:color w:val="000000" w:themeColor="text1"/>
          <w:sz w:val="24"/>
          <w:szCs w:val="24"/>
        </w:rPr>
        <w:t>Vergeet dit nooit: jouw plek in het Hiernamaals (</w:t>
      </w:r>
      <w:r>
        <w:rPr>
          <w:rFonts w:ascii="Times New Roman" w:hAnsi="Times New Roman" w:cs="Times New Roman"/>
          <w:bCs/>
          <w:i/>
          <w:color w:val="000000" w:themeColor="text1"/>
          <w:sz w:val="24"/>
          <w:szCs w:val="24"/>
        </w:rPr>
        <w:t>ākhira</w:t>
      </w:r>
      <w:r>
        <w:rPr>
          <w:rFonts w:ascii="Times New Roman" w:hAnsi="Times New Roman" w:cs="Times New Roman"/>
          <w:bCs/>
          <w:iCs/>
          <w:color w:val="000000" w:themeColor="text1"/>
          <w:sz w:val="24"/>
          <w:szCs w:val="24"/>
        </w:rPr>
        <w:t xml:space="preserve">) wordt bepaald door jouw houding en gedrag tijdens het wereldse leven. In het Hiernamaals wordt iedereen voor zijn eigen </w:t>
      </w:r>
      <w:r w:rsidR="006322CC">
        <w:rPr>
          <w:rFonts w:ascii="Times New Roman" w:hAnsi="Times New Roman" w:cs="Times New Roman"/>
          <w:bCs/>
          <w:iCs/>
          <w:color w:val="000000" w:themeColor="text1"/>
          <w:sz w:val="24"/>
          <w:szCs w:val="24"/>
        </w:rPr>
        <w:t>verantwoordelijkheden aansprakelijk gehouden.</w:t>
      </w:r>
      <w:r w:rsidR="006322CC">
        <w:rPr>
          <w:rStyle w:val="Voetnootmarkering"/>
          <w:rFonts w:ascii="Times New Roman" w:hAnsi="Times New Roman" w:cs="Times New Roman"/>
          <w:bCs/>
          <w:iCs/>
          <w:color w:val="000000" w:themeColor="text1"/>
          <w:sz w:val="24"/>
          <w:szCs w:val="24"/>
        </w:rPr>
        <w:footnoteReference w:id="2"/>
      </w:r>
      <w:r w:rsidR="006322CC">
        <w:rPr>
          <w:rFonts w:ascii="Times New Roman" w:hAnsi="Times New Roman" w:cs="Times New Roman"/>
          <w:bCs/>
          <w:iCs/>
          <w:color w:val="000000" w:themeColor="text1"/>
          <w:sz w:val="24"/>
          <w:szCs w:val="24"/>
        </w:rPr>
        <w:t xml:space="preserve"> Onze enige hoop op de Dag des Oordeels (</w:t>
      </w:r>
      <w:r w:rsidR="006322CC">
        <w:rPr>
          <w:rFonts w:ascii="Times New Roman" w:hAnsi="Times New Roman" w:cs="Times New Roman"/>
          <w:bCs/>
          <w:i/>
          <w:color w:val="000000" w:themeColor="text1"/>
          <w:sz w:val="24"/>
          <w:szCs w:val="24"/>
        </w:rPr>
        <w:t>Yawm al-Qiyāma</w:t>
      </w:r>
      <w:r w:rsidR="006322CC">
        <w:rPr>
          <w:rFonts w:ascii="Times New Roman" w:hAnsi="Times New Roman" w:cs="Times New Roman"/>
          <w:bCs/>
          <w:iCs/>
          <w:color w:val="000000" w:themeColor="text1"/>
          <w:sz w:val="24"/>
          <w:szCs w:val="24"/>
        </w:rPr>
        <w:t>) is onze geloofsovertuiging, onze zuivere intenties, authentieke (</w:t>
      </w:r>
      <w:r w:rsidR="006322CC">
        <w:rPr>
          <w:rFonts w:ascii="Times New Roman" w:hAnsi="Times New Roman" w:cs="Times New Roman"/>
          <w:bCs/>
          <w:i/>
          <w:color w:val="000000" w:themeColor="text1"/>
          <w:sz w:val="24"/>
          <w:szCs w:val="24"/>
        </w:rPr>
        <w:t>ṣaḥīḥ</w:t>
      </w:r>
      <w:r w:rsidR="006322CC">
        <w:rPr>
          <w:rFonts w:ascii="Times New Roman" w:hAnsi="Times New Roman" w:cs="Times New Roman"/>
          <w:bCs/>
          <w:iCs/>
          <w:color w:val="000000" w:themeColor="text1"/>
          <w:sz w:val="24"/>
          <w:szCs w:val="24"/>
        </w:rPr>
        <w:t>) kennis en onze rechtschapen (</w:t>
      </w:r>
      <w:r w:rsidR="006322CC">
        <w:rPr>
          <w:rFonts w:ascii="Times New Roman" w:hAnsi="Times New Roman" w:cs="Times New Roman"/>
          <w:bCs/>
          <w:i/>
          <w:color w:val="000000" w:themeColor="text1"/>
          <w:sz w:val="24"/>
          <w:szCs w:val="24"/>
        </w:rPr>
        <w:t>ṣāliḥ</w:t>
      </w:r>
      <w:r w:rsidR="006322CC">
        <w:rPr>
          <w:rFonts w:ascii="Times New Roman" w:hAnsi="Times New Roman" w:cs="Times New Roman"/>
          <w:bCs/>
          <w:iCs/>
          <w:color w:val="000000" w:themeColor="text1"/>
          <w:sz w:val="24"/>
          <w:szCs w:val="24"/>
        </w:rPr>
        <w:t>) daden. Onze enige toevlucht is de Genade van onze Heer. Ik smeek Allah om ons te laten behoren tot degenen die bewust zijn van hun verantwoordelijkheden. En ik smeek Hem om de plannen van degenen die onze religie willen veranderen en verwoesten te verhinderen. De Profeet (vzmh) heeft</w:t>
      </w:r>
      <w:r w:rsidR="00066960">
        <w:rPr>
          <w:rFonts w:ascii="Times New Roman" w:hAnsi="Times New Roman" w:cs="Times New Roman"/>
          <w:bCs/>
          <w:iCs/>
          <w:color w:val="000000" w:themeColor="text1"/>
          <w:sz w:val="24"/>
          <w:szCs w:val="24"/>
        </w:rPr>
        <w:t xml:space="preserve"> het volgende opgemerkt: </w:t>
      </w:r>
      <w:r w:rsidR="00066960">
        <w:rPr>
          <w:rFonts w:ascii="Times New Roman" w:hAnsi="Times New Roman" w:cs="Times New Roman"/>
          <w:b/>
          <w:iCs/>
          <w:color w:val="000000" w:themeColor="text1"/>
          <w:sz w:val="24"/>
          <w:szCs w:val="24"/>
        </w:rPr>
        <w:t xml:space="preserve">‘Ik laat twee zaken bij jullie achter. Als jullie hieraan vasthouden, zullen jullie nooit dwalen: het Boek van Allah en de </w:t>
      </w:r>
      <w:r w:rsidR="00066960">
        <w:rPr>
          <w:rFonts w:ascii="Times New Roman" w:hAnsi="Times New Roman" w:cs="Times New Roman"/>
          <w:b/>
          <w:i/>
          <w:color w:val="000000" w:themeColor="text1"/>
          <w:sz w:val="24"/>
          <w:szCs w:val="24"/>
        </w:rPr>
        <w:t>sunna</w:t>
      </w:r>
      <w:r w:rsidR="00066960">
        <w:rPr>
          <w:rFonts w:ascii="Times New Roman" w:hAnsi="Times New Roman" w:cs="Times New Roman"/>
          <w:b/>
          <w:iCs/>
          <w:color w:val="000000" w:themeColor="text1"/>
          <w:sz w:val="24"/>
          <w:szCs w:val="24"/>
        </w:rPr>
        <w:t xml:space="preserve"> van de Profeet.’</w:t>
      </w:r>
      <w:r w:rsidR="00066960">
        <w:rPr>
          <w:rStyle w:val="Voetnootmarkering"/>
          <w:rFonts w:ascii="Times New Roman" w:hAnsi="Times New Roman" w:cs="Times New Roman"/>
          <w:b/>
          <w:iCs/>
          <w:color w:val="000000" w:themeColor="text1"/>
          <w:sz w:val="24"/>
          <w:szCs w:val="24"/>
        </w:rPr>
        <w:footnoteReference w:id="3"/>
      </w:r>
    </w:p>
    <w:p w:rsidR="00D24204" w:rsidRDefault="00D24204"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Pr="00905721" w:rsidRDefault="002A72A9" w:rsidP="00402F6E">
      <w:pPr>
        <w:spacing w:line="276" w:lineRule="auto"/>
        <w:contextualSpacing/>
        <w:jc w:val="both"/>
        <w:rPr>
          <w:rFonts w:ascii="Times New Roman" w:hAnsi="Times New Roman" w:cs="Times New Roman"/>
          <w:bCs/>
          <w:color w:val="000000" w:themeColor="text1"/>
          <w:sz w:val="24"/>
          <w:szCs w:val="24"/>
        </w:rPr>
      </w:pPr>
    </w:p>
    <w:p w:rsidR="00212C0B" w:rsidRPr="00A26F26" w:rsidRDefault="00212C0B" w:rsidP="00402F6E">
      <w:pPr>
        <w:spacing w:line="276" w:lineRule="auto"/>
        <w:contextualSpacing/>
        <w:jc w:val="both"/>
        <w:rPr>
          <w:rFonts w:ascii="Times New Roman" w:hAnsi="Times New Roman" w:cs="Times New Roman"/>
          <w:b/>
          <w:color w:val="000000" w:themeColor="text1"/>
          <w:sz w:val="24"/>
          <w:szCs w:val="24"/>
        </w:rPr>
      </w:pPr>
    </w:p>
    <w:p w:rsidR="009E60E2" w:rsidRPr="00A26F26" w:rsidRDefault="00EF2D95" w:rsidP="00402F6E">
      <w:pPr>
        <w:spacing w:line="276" w:lineRule="auto"/>
        <w:contextualSpacing/>
        <w:jc w:val="both"/>
        <w:rPr>
          <w:rFonts w:ascii="Times New Roman" w:hAnsi="Times New Roman" w:cs="Times New Roman"/>
          <w:b/>
          <w:color w:val="000000" w:themeColor="text1"/>
        </w:rPr>
      </w:pPr>
      <w:r w:rsidRPr="00A26F26">
        <w:rPr>
          <w:rFonts w:ascii="Times New Roman" w:hAnsi="Times New Roman" w:cs="Times New Roman"/>
          <w:b/>
          <w:color w:val="000000" w:themeColor="text1"/>
        </w:rPr>
        <w:t>Redactie &amp; vertaling</w:t>
      </w:r>
      <w:r w:rsidR="00785208" w:rsidRPr="00A26F26">
        <w:rPr>
          <w:rFonts w:ascii="Times New Roman" w:hAnsi="Times New Roman" w:cs="Times New Roman"/>
          <w:b/>
          <w:color w:val="000000" w:themeColor="text1"/>
        </w:rPr>
        <w:t>: drs. Ahmed Bulut</w:t>
      </w:r>
    </w:p>
    <w:p w:rsidR="009E60E2" w:rsidRPr="00A26F26" w:rsidRDefault="00785208" w:rsidP="00CD6703">
      <w:pPr>
        <w:spacing w:line="276" w:lineRule="auto"/>
        <w:contextualSpacing/>
        <w:jc w:val="both"/>
        <w:rPr>
          <w:rFonts w:ascii="Times New Roman" w:hAnsi="Times New Roman" w:cs="Times New Roman"/>
          <w:b/>
          <w:color w:val="000000" w:themeColor="text1"/>
        </w:rPr>
      </w:pPr>
      <w:r w:rsidRPr="00A26F26">
        <w:rPr>
          <w:rFonts w:ascii="Times New Roman" w:hAnsi="Times New Roman" w:cs="Times New Roman"/>
          <w:b/>
          <w:color w:val="000000" w:themeColor="text1"/>
        </w:rPr>
        <w:t>Islamitische Stichting Nederland</w:t>
      </w:r>
    </w:p>
    <w:sectPr w:rsidR="009E60E2" w:rsidRPr="00A26F26"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A" w:rsidRDefault="00C355DA" w:rsidP="009E60E2">
      <w:r>
        <w:separator/>
      </w:r>
    </w:p>
  </w:endnote>
  <w:endnote w:type="continuationSeparator" w:id="0">
    <w:p w:rsidR="00C355DA" w:rsidRDefault="00C355DA"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A" w:rsidRDefault="00C355DA" w:rsidP="009E60E2">
      <w:r>
        <w:separator/>
      </w:r>
    </w:p>
  </w:footnote>
  <w:footnote w:type="continuationSeparator" w:id="0">
    <w:p w:rsidR="00C355DA" w:rsidRDefault="00C355DA" w:rsidP="009E60E2">
      <w:r>
        <w:continuationSeparator/>
      </w:r>
    </w:p>
  </w:footnote>
  <w:footnote w:id="1">
    <w:p w:rsidR="006B6A45" w:rsidRPr="00066960" w:rsidRDefault="006B6A45">
      <w:pPr>
        <w:pStyle w:val="Voetnoottekst"/>
        <w:rPr>
          <w:rFonts w:asciiTheme="majorBidi" w:hAnsiTheme="majorBidi" w:cstheme="majorBidi"/>
        </w:rPr>
      </w:pPr>
      <w:r w:rsidRPr="00066960">
        <w:rPr>
          <w:rStyle w:val="Voetnootmarkering"/>
          <w:rFonts w:asciiTheme="majorBidi" w:hAnsiTheme="majorBidi" w:cstheme="majorBidi"/>
        </w:rPr>
        <w:footnoteRef/>
      </w:r>
      <w:r w:rsidRPr="00066960">
        <w:rPr>
          <w:rFonts w:asciiTheme="majorBidi" w:hAnsiTheme="majorBidi" w:cstheme="majorBidi"/>
        </w:rPr>
        <w:t xml:space="preserve"> Al-Tawba, 9: 31.</w:t>
      </w:r>
    </w:p>
  </w:footnote>
  <w:footnote w:id="2">
    <w:p w:rsidR="006322CC" w:rsidRPr="00066960" w:rsidRDefault="006322CC">
      <w:pPr>
        <w:pStyle w:val="Voetnoottekst"/>
        <w:rPr>
          <w:rFonts w:asciiTheme="majorBidi" w:hAnsiTheme="majorBidi" w:cstheme="majorBidi"/>
        </w:rPr>
      </w:pPr>
      <w:r w:rsidRPr="00066960">
        <w:rPr>
          <w:rStyle w:val="Voetnootmarkering"/>
          <w:rFonts w:asciiTheme="majorBidi" w:hAnsiTheme="majorBidi" w:cstheme="majorBidi"/>
        </w:rPr>
        <w:footnoteRef/>
      </w:r>
      <w:r w:rsidR="00CD4290">
        <w:rPr>
          <w:rFonts w:asciiTheme="majorBidi" w:hAnsiTheme="majorBidi" w:cstheme="majorBidi"/>
        </w:rPr>
        <w:t xml:space="preserve"> Zie b</w:t>
      </w:r>
      <w:r w:rsidRPr="00066960">
        <w:rPr>
          <w:rFonts w:asciiTheme="majorBidi" w:hAnsiTheme="majorBidi" w:cstheme="majorBidi"/>
        </w:rPr>
        <w:t>v.: Al-Isrāʾ, 17: 15.</w:t>
      </w:r>
    </w:p>
  </w:footnote>
  <w:footnote w:id="3">
    <w:p w:rsidR="00066960" w:rsidRPr="00066960" w:rsidRDefault="00066960">
      <w:pPr>
        <w:pStyle w:val="Voetnoottekst"/>
        <w:rPr>
          <w:rFonts w:asciiTheme="majorBidi" w:hAnsiTheme="majorBidi" w:cstheme="majorBidi"/>
        </w:rPr>
      </w:pPr>
      <w:r w:rsidRPr="00066960">
        <w:rPr>
          <w:rStyle w:val="Voetnootmarkering"/>
          <w:rFonts w:asciiTheme="majorBidi" w:hAnsiTheme="majorBidi" w:cstheme="majorBidi"/>
        </w:rPr>
        <w:footnoteRef/>
      </w:r>
      <w:r w:rsidRPr="00066960">
        <w:rPr>
          <w:rFonts w:asciiTheme="majorBidi" w:hAnsiTheme="majorBidi" w:cstheme="majorBidi"/>
        </w:rPr>
        <w:t xml:space="preserve"> Imām Mālik bin Anas, Al-Muwaṭṭaʾ, Qadar,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28B7"/>
    <w:rsid w:val="00004822"/>
    <w:rsid w:val="00004C3E"/>
    <w:rsid w:val="0000738D"/>
    <w:rsid w:val="00010851"/>
    <w:rsid w:val="0001161B"/>
    <w:rsid w:val="00031E34"/>
    <w:rsid w:val="00035B9E"/>
    <w:rsid w:val="00040ABB"/>
    <w:rsid w:val="000415E9"/>
    <w:rsid w:val="000544A0"/>
    <w:rsid w:val="000620BE"/>
    <w:rsid w:val="00063982"/>
    <w:rsid w:val="00063EC2"/>
    <w:rsid w:val="00066960"/>
    <w:rsid w:val="000703C1"/>
    <w:rsid w:val="000733BA"/>
    <w:rsid w:val="00084374"/>
    <w:rsid w:val="0009225C"/>
    <w:rsid w:val="0009696A"/>
    <w:rsid w:val="000A1BD7"/>
    <w:rsid w:val="000A794A"/>
    <w:rsid w:val="000B12AF"/>
    <w:rsid w:val="000C0154"/>
    <w:rsid w:val="000C2A4E"/>
    <w:rsid w:val="000E40DE"/>
    <w:rsid w:val="000F683B"/>
    <w:rsid w:val="00101FC5"/>
    <w:rsid w:val="00103EE4"/>
    <w:rsid w:val="00111D11"/>
    <w:rsid w:val="0011566E"/>
    <w:rsid w:val="001169E7"/>
    <w:rsid w:val="0013049C"/>
    <w:rsid w:val="0015097B"/>
    <w:rsid w:val="00162468"/>
    <w:rsid w:val="00177F8E"/>
    <w:rsid w:val="001938E3"/>
    <w:rsid w:val="00193EBC"/>
    <w:rsid w:val="001945CC"/>
    <w:rsid w:val="001A1F98"/>
    <w:rsid w:val="001A49B7"/>
    <w:rsid w:val="001A655C"/>
    <w:rsid w:val="001B0D86"/>
    <w:rsid w:val="001B28DA"/>
    <w:rsid w:val="001B6126"/>
    <w:rsid w:val="001D352A"/>
    <w:rsid w:val="001D7845"/>
    <w:rsid w:val="001E02BC"/>
    <w:rsid w:val="001E099E"/>
    <w:rsid w:val="001E440C"/>
    <w:rsid w:val="001F37FC"/>
    <w:rsid w:val="002023B3"/>
    <w:rsid w:val="00204A77"/>
    <w:rsid w:val="00212C0B"/>
    <w:rsid w:val="00217763"/>
    <w:rsid w:val="0022463E"/>
    <w:rsid w:val="00226B6B"/>
    <w:rsid w:val="00240240"/>
    <w:rsid w:val="00257DE3"/>
    <w:rsid w:val="002633F4"/>
    <w:rsid w:val="00270C0E"/>
    <w:rsid w:val="00271211"/>
    <w:rsid w:val="002738F6"/>
    <w:rsid w:val="00276ADB"/>
    <w:rsid w:val="00280315"/>
    <w:rsid w:val="00280A59"/>
    <w:rsid w:val="0028210F"/>
    <w:rsid w:val="002835AA"/>
    <w:rsid w:val="002860D8"/>
    <w:rsid w:val="00290D01"/>
    <w:rsid w:val="002927FB"/>
    <w:rsid w:val="00292B25"/>
    <w:rsid w:val="00297D4B"/>
    <w:rsid w:val="002A71DF"/>
    <w:rsid w:val="002A72A9"/>
    <w:rsid w:val="002A78D8"/>
    <w:rsid w:val="002C02F5"/>
    <w:rsid w:val="002C6351"/>
    <w:rsid w:val="002D03C0"/>
    <w:rsid w:val="002D1484"/>
    <w:rsid w:val="002E1237"/>
    <w:rsid w:val="002F58F3"/>
    <w:rsid w:val="002F717C"/>
    <w:rsid w:val="003007FD"/>
    <w:rsid w:val="00314CAE"/>
    <w:rsid w:val="003202AC"/>
    <w:rsid w:val="00320936"/>
    <w:rsid w:val="00324EA5"/>
    <w:rsid w:val="00330474"/>
    <w:rsid w:val="00335D9C"/>
    <w:rsid w:val="003505E8"/>
    <w:rsid w:val="00351EFC"/>
    <w:rsid w:val="00361084"/>
    <w:rsid w:val="00367E4A"/>
    <w:rsid w:val="00377ACF"/>
    <w:rsid w:val="003871D4"/>
    <w:rsid w:val="00392471"/>
    <w:rsid w:val="003A12A8"/>
    <w:rsid w:val="003A5311"/>
    <w:rsid w:val="003B2D71"/>
    <w:rsid w:val="003D1CCB"/>
    <w:rsid w:val="003D1DEA"/>
    <w:rsid w:val="003D2C0E"/>
    <w:rsid w:val="003D42E3"/>
    <w:rsid w:val="003D5563"/>
    <w:rsid w:val="003E4892"/>
    <w:rsid w:val="003E6E61"/>
    <w:rsid w:val="003F4306"/>
    <w:rsid w:val="00402F6E"/>
    <w:rsid w:val="00411C8C"/>
    <w:rsid w:val="00416BC4"/>
    <w:rsid w:val="00430532"/>
    <w:rsid w:val="00431B2F"/>
    <w:rsid w:val="00433F94"/>
    <w:rsid w:val="00434B27"/>
    <w:rsid w:val="0044068D"/>
    <w:rsid w:val="00486238"/>
    <w:rsid w:val="0049334C"/>
    <w:rsid w:val="004946B1"/>
    <w:rsid w:val="004953A9"/>
    <w:rsid w:val="00497633"/>
    <w:rsid w:val="004A5FC5"/>
    <w:rsid w:val="004B41FC"/>
    <w:rsid w:val="004B547A"/>
    <w:rsid w:val="004C344E"/>
    <w:rsid w:val="004C6AE0"/>
    <w:rsid w:val="004D683A"/>
    <w:rsid w:val="004E3764"/>
    <w:rsid w:val="004E37F8"/>
    <w:rsid w:val="004E465B"/>
    <w:rsid w:val="004E474B"/>
    <w:rsid w:val="0052321E"/>
    <w:rsid w:val="00542C2A"/>
    <w:rsid w:val="00571289"/>
    <w:rsid w:val="00593F6C"/>
    <w:rsid w:val="005A3367"/>
    <w:rsid w:val="005A7849"/>
    <w:rsid w:val="005B567C"/>
    <w:rsid w:val="005C6C96"/>
    <w:rsid w:val="005C6CDF"/>
    <w:rsid w:val="005C6D12"/>
    <w:rsid w:val="005D392A"/>
    <w:rsid w:val="005D4463"/>
    <w:rsid w:val="005D733E"/>
    <w:rsid w:val="005E0FE4"/>
    <w:rsid w:val="005E12E7"/>
    <w:rsid w:val="005F34ED"/>
    <w:rsid w:val="005F5039"/>
    <w:rsid w:val="0060100C"/>
    <w:rsid w:val="006052C4"/>
    <w:rsid w:val="00605441"/>
    <w:rsid w:val="00612B23"/>
    <w:rsid w:val="00614A47"/>
    <w:rsid w:val="006246F7"/>
    <w:rsid w:val="006322CC"/>
    <w:rsid w:val="0065117A"/>
    <w:rsid w:val="00665050"/>
    <w:rsid w:val="00671024"/>
    <w:rsid w:val="00671504"/>
    <w:rsid w:val="0067449F"/>
    <w:rsid w:val="00687AEF"/>
    <w:rsid w:val="006973D6"/>
    <w:rsid w:val="006A1E79"/>
    <w:rsid w:val="006B5775"/>
    <w:rsid w:val="006B6A45"/>
    <w:rsid w:val="006B721C"/>
    <w:rsid w:val="006E314C"/>
    <w:rsid w:val="00705D6A"/>
    <w:rsid w:val="00712693"/>
    <w:rsid w:val="007133BC"/>
    <w:rsid w:val="00722B16"/>
    <w:rsid w:val="0072548F"/>
    <w:rsid w:val="007276DF"/>
    <w:rsid w:val="007356F6"/>
    <w:rsid w:val="00737048"/>
    <w:rsid w:val="0074165F"/>
    <w:rsid w:val="00754661"/>
    <w:rsid w:val="00757B0B"/>
    <w:rsid w:val="00781797"/>
    <w:rsid w:val="00785208"/>
    <w:rsid w:val="00785432"/>
    <w:rsid w:val="00785B8B"/>
    <w:rsid w:val="00786FB5"/>
    <w:rsid w:val="007952E4"/>
    <w:rsid w:val="007A4583"/>
    <w:rsid w:val="007B17CB"/>
    <w:rsid w:val="007C19AC"/>
    <w:rsid w:val="007D1099"/>
    <w:rsid w:val="007D2E6B"/>
    <w:rsid w:val="007D4A7B"/>
    <w:rsid w:val="007D7F24"/>
    <w:rsid w:val="007E10F6"/>
    <w:rsid w:val="007E584E"/>
    <w:rsid w:val="007F057E"/>
    <w:rsid w:val="007F781E"/>
    <w:rsid w:val="008036A1"/>
    <w:rsid w:val="00811F78"/>
    <w:rsid w:val="00814FA6"/>
    <w:rsid w:val="0081709D"/>
    <w:rsid w:val="00835D72"/>
    <w:rsid w:val="008428EB"/>
    <w:rsid w:val="0084767D"/>
    <w:rsid w:val="008518BB"/>
    <w:rsid w:val="00854775"/>
    <w:rsid w:val="00864E8B"/>
    <w:rsid w:val="00881296"/>
    <w:rsid w:val="00882A46"/>
    <w:rsid w:val="00882C5D"/>
    <w:rsid w:val="00891226"/>
    <w:rsid w:val="00893AEC"/>
    <w:rsid w:val="008B0213"/>
    <w:rsid w:val="008C0555"/>
    <w:rsid w:val="008C366F"/>
    <w:rsid w:val="008C4E60"/>
    <w:rsid w:val="008C629B"/>
    <w:rsid w:val="008D13AC"/>
    <w:rsid w:val="008D37D0"/>
    <w:rsid w:val="008D516D"/>
    <w:rsid w:val="008D559F"/>
    <w:rsid w:val="008E500B"/>
    <w:rsid w:val="008F0124"/>
    <w:rsid w:val="008F05E6"/>
    <w:rsid w:val="008F20D0"/>
    <w:rsid w:val="00905721"/>
    <w:rsid w:val="00913905"/>
    <w:rsid w:val="0092764A"/>
    <w:rsid w:val="00931CCC"/>
    <w:rsid w:val="009436AF"/>
    <w:rsid w:val="00974E69"/>
    <w:rsid w:val="009826AC"/>
    <w:rsid w:val="009A031E"/>
    <w:rsid w:val="009A055E"/>
    <w:rsid w:val="009B098A"/>
    <w:rsid w:val="009C0CB5"/>
    <w:rsid w:val="009D0B6D"/>
    <w:rsid w:val="009E60E2"/>
    <w:rsid w:val="009E67F0"/>
    <w:rsid w:val="009F1765"/>
    <w:rsid w:val="009F4BE3"/>
    <w:rsid w:val="00A040DE"/>
    <w:rsid w:val="00A05B34"/>
    <w:rsid w:val="00A05DB2"/>
    <w:rsid w:val="00A13AFC"/>
    <w:rsid w:val="00A1554A"/>
    <w:rsid w:val="00A26F26"/>
    <w:rsid w:val="00A310C5"/>
    <w:rsid w:val="00A36B02"/>
    <w:rsid w:val="00A4461A"/>
    <w:rsid w:val="00A45E27"/>
    <w:rsid w:val="00A46895"/>
    <w:rsid w:val="00A52095"/>
    <w:rsid w:val="00A821E4"/>
    <w:rsid w:val="00A86B7C"/>
    <w:rsid w:val="00A90F14"/>
    <w:rsid w:val="00A94830"/>
    <w:rsid w:val="00AA0C58"/>
    <w:rsid w:val="00AA13FE"/>
    <w:rsid w:val="00AA2EFB"/>
    <w:rsid w:val="00AA5A58"/>
    <w:rsid w:val="00AB05F9"/>
    <w:rsid w:val="00AC69C0"/>
    <w:rsid w:val="00AD3783"/>
    <w:rsid w:val="00AD5417"/>
    <w:rsid w:val="00AD6FBF"/>
    <w:rsid w:val="00AD7AE4"/>
    <w:rsid w:val="00AE1B66"/>
    <w:rsid w:val="00AE37FE"/>
    <w:rsid w:val="00AE4D96"/>
    <w:rsid w:val="00AF0848"/>
    <w:rsid w:val="00B06C8C"/>
    <w:rsid w:val="00B13CAC"/>
    <w:rsid w:val="00B21F00"/>
    <w:rsid w:val="00B338D3"/>
    <w:rsid w:val="00B3630E"/>
    <w:rsid w:val="00B6104A"/>
    <w:rsid w:val="00B612B1"/>
    <w:rsid w:val="00B64932"/>
    <w:rsid w:val="00B70BF7"/>
    <w:rsid w:val="00B75F96"/>
    <w:rsid w:val="00B77B70"/>
    <w:rsid w:val="00B939E8"/>
    <w:rsid w:val="00BA137D"/>
    <w:rsid w:val="00BA2E1D"/>
    <w:rsid w:val="00BA67B1"/>
    <w:rsid w:val="00BC1AC3"/>
    <w:rsid w:val="00BC5D76"/>
    <w:rsid w:val="00BC5E76"/>
    <w:rsid w:val="00BE2C27"/>
    <w:rsid w:val="00BE37AE"/>
    <w:rsid w:val="00BE6C78"/>
    <w:rsid w:val="00C13C45"/>
    <w:rsid w:val="00C162DC"/>
    <w:rsid w:val="00C355DA"/>
    <w:rsid w:val="00C3780E"/>
    <w:rsid w:val="00C37F12"/>
    <w:rsid w:val="00C52DDA"/>
    <w:rsid w:val="00C55100"/>
    <w:rsid w:val="00C6371A"/>
    <w:rsid w:val="00C653E0"/>
    <w:rsid w:val="00C675B8"/>
    <w:rsid w:val="00C76079"/>
    <w:rsid w:val="00C77416"/>
    <w:rsid w:val="00C8263A"/>
    <w:rsid w:val="00C86A2D"/>
    <w:rsid w:val="00C87609"/>
    <w:rsid w:val="00C94A65"/>
    <w:rsid w:val="00CA1F7C"/>
    <w:rsid w:val="00CA68F7"/>
    <w:rsid w:val="00CB5872"/>
    <w:rsid w:val="00CC411D"/>
    <w:rsid w:val="00CD2D6C"/>
    <w:rsid w:val="00CD4290"/>
    <w:rsid w:val="00CD4524"/>
    <w:rsid w:val="00CD6703"/>
    <w:rsid w:val="00CE7678"/>
    <w:rsid w:val="00D008BD"/>
    <w:rsid w:val="00D00AE5"/>
    <w:rsid w:val="00D04747"/>
    <w:rsid w:val="00D04CEC"/>
    <w:rsid w:val="00D052E1"/>
    <w:rsid w:val="00D114A4"/>
    <w:rsid w:val="00D24204"/>
    <w:rsid w:val="00D26EA8"/>
    <w:rsid w:val="00D413D5"/>
    <w:rsid w:val="00D63F8B"/>
    <w:rsid w:val="00D679E4"/>
    <w:rsid w:val="00D91782"/>
    <w:rsid w:val="00D91A96"/>
    <w:rsid w:val="00D9266E"/>
    <w:rsid w:val="00D95498"/>
    <w:rsid w:val="00DA0940"/>
    <w:rsid w:val="00DA3696"/>
    <w:rsid w:val="00DA4231"/>
    <w:rsid w:val="00DC05A9"/>
    <w:rsid w:val="00DC45D2"/>
    <w:rsid w:val="00DC6D99"/>
    <w:rsid w:val="00DD0BD7"/>
    <w:rsid w:val="00E014B3"/>
    <w:rsid w:val="00E03AAC"/>
    <w:rsid w:val="00E05188"/>
    <w:rsid w:val="00E1624A"/>
    <w:rsid w:val="00E30353"/>
    <w:rsid w:val="00E3704D"/>
    <w:rsid w:val="00E4524E"/>
    <w:rsid w:val="00E54340"/>
    <w:rsid w:val="00E55238"/>
    <w:rsid w:val="00E66402"/>
    <w:rsid w:val="00E82717"/>
    <w:rsid w:val="00E877D5"/>
    <w:rsid w:val="00EA59E0"/>
    <w:rsid w:val="00EB3E99"/>
    <w:rsid w:val="00ED13D8"/>
    <w:rsid w:val="00EE6D69"/>
    <w:rsid w:val="00EE7816"/>
    <w:rsid w:val="00EF2D95"/>
    <w:rsid w:val="00EF61F3"/>
    <w:rsid w:val="00F116C9"/>
    <w:rsid w:val="00F12B93"/>
    <w:rsid w:val="00F25115"/>
    <w:rsid w:val="00F257F0"/>
    <w:rsid w:val="00F37E96"/>
    <w:rsid w:val="00F50202"/>
    <w:rsid w:val="00F54EAC"/>
    <w:rsid w:val="00F554C6"/>
    <w:rsid w:val="00F77D10"/>
    <w:rsid w:val="00F960E0"/>
    <w:rsid w:val="00FA475B"/>
    <w:rsid w:val="00FB0502"/>
    <w:rsid w:val="00FB3D1B"/>
    <w:rsid w:val="00FC731F"/>
    <w:rsid w:val="00FE50E7"/>
    <w:rsid w:val="00FE5CA9"/>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 w:type="character" w:styleId="Tekstvantijdelijkeaanduiding">
    <w:name w:val="Placeholder Text"/>
    <w:basedOn w:val="Standaardalinea-lettertype"/>
    <w:uiPriority w:val="99"/>
    <w:semiHidden/>
    <w:rsid w:val="003007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1982-9C14-4092-BCD2-68196044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457</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2017-06-14T12:53:00Z</cp:lastPrinted>
  <dcterms:created xsi:type="dcterms:W3CDTF">2017-07-06T18:38:00Z</dcterms:created>
  <dcterms:modified xsi:type="dcterms:W3CDTF">2017-07-06T21:05:00Z</dcterms:modified>
</cp:coreProperties>
</file>