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AA6" w:rsidRDefault="00317AA6" w:rsidP="00317AA6">
      <w:pPr>
        <w:spacing w:line="276" w:lineRule="auto"/>
      </w:pPr>
      <w:r>
        <w:rPr>
          <w:rFonts w:ascii="Times New Roman" w:eastAsia="Times New Roman" w:hAnsi="Times New Roman" w:cs="Times New Roman"/>
          <w:b/>
          <w:color w:val="000000"/>
        </w:rPr>
        <w:t>Datum: 15-09-2017</w:t>
      </w:r>
      <w:r w:rsidR="00E7054D" w:rsidRPr="00DA4B3B">
        <w:rPr>
          <w:rFonts w:ascii="Times New Roman" w:hAnsi="Times New Roman"/>
          <w:b/>
          <w:noProof/>
          <w:sz w:val="20"/>
          <w:szCs w:val="20"/>
          <w:lang w:eastAsia="nl-NL"/>
        </w:rPr>
        <w:drawing>
          <wp:inline distT="0" distB="0" distL="0" distR="0" wp14:anchorId="09B473C3" wp14:editId="6AC9A647">
            <wp:extent cx="2970530" cy="2066290"/>
            <wp:effectExtent l="0" t="0" r="1270" b="0"/>
            <wp:docPr id="2" name="Afbeelding 2"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0530" cy="2066290"/>
                    </a:xfrm>
                    <a:prstGeom prst="rect">
                      <a:avLst/>
                    </a:prstGeom>
                    <a:noFill/>
                    <a:ln>
                      <a:noFill/>
                    </a:ln>
                  </pic:spPr>
                </pic:pic>
              </a:graphicData>
            </a:graphic>
          </wp:inline>
        </w:drawing>
      </w:r>
    </w:p>
    <w:p w:rsidR="00317AA6" w:rsidRDefault="00317AA6" w:rsidP="00317AA6">
      <w:pPr>
        <w:spacing w:line="276" w:lineRule="auto"/>
      </w:pPr>
    </w:p>
    <w:p w:rsidR="00317AA6" w:rsidRDefault="00317AA6" w:rsidP="00317AA6">
      <w:pPr>
        <w:spacing w:line="276" w:lineRule="auto"/>
        <w:rPr>
          <w:rFonts w:ascii="Times New Roman" w:eastAsia="Times New Roman" w:hAnsi="Times New Roman" w:cs="Times New Roman"/>
          <w:b/>
        </w:rPr>
      </w:pPr>
      <w:r w:rsidRPr="00317AA6">
        <w:rPr>
          <w:rFonts w:asciiTheme="majorBidi" w:hAnsiTheme="majorBidi" w:cstheme="majorBidi"/>
          <w:b/>
        </w:rPr>
        <w:t>HET</w:t>
      </w:r>
      <w:r>
        <w:rPr>
          <w:rFonts w:ascii="Times New Roman" w:eastAsia="Times New Roman" w:hAnsi="Times New Roman" w:cs="Times New Roman"/>
          <w:b/>
          <w:color w:val="000000"/>
        </w:rPr>
        <w:t xml:space="preserve"> BIJSTAAN VAN DE ONDERDR</w:t>
      </w:r>
      <w:r>
        <w:rPr>
          <w:rFonts w:ascii="Times New Roman" w:eastAsia="Times New Roman" w:hAnsi="Times New Roman" w:cs="Times New Roman"/>
          <w:b/>
        </w:rPr>
        <w:t>UKTEN</w:t>
      </w:r>
    </w:p>
    <w:p w:rsidR="00317AA6" w:rsidRDefault="00317AA6" w:rsidP="00317AA6">
      <w:pPr>
        <w:spacing w:line="276" w:lineRule="auto"/>
        <w:jc w:val="both"/>
        <w:rPr>
          <w:rFonts w:ascii="Times New Roman" w:eastAsia="Times New Roman" w:hAnsi="Times New Roman" w:cs="Times New Roman"/>
          <w:b/>
        </w:rPr>
      </w:pPr>
    </w:p>
    <w:p w:rsidR="00317AA6" w:rsidRDefault="00317AA6" w:rsidP="00471037">
      <w:pPr>
        <w:spacing w:line="276"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Allah vermeldt in de Qurʾān het volgende: </w:t>
      </w:r>
      <w:r>
        <w:rPr>
          <w:rFonts w:ascii="Times New Roman" w:eastAsia="Times New Roman" w:hAnsi="Times New Roman" w:cs="Times New Roman"/>
          <w:b/>
          <w:color w:val="000000"/>
        </w:rPr>
        <w:t xml:space="preserve">“En </w:t>
      </w:r>
      <w:proofErr w:type="gramStart"/>
      <w:r>
        <w:rPr>
          <w:rFonts w:ascii="Times New Roman" w:eastAsia="Times New Roman" w:hAnsi="Times New Roman" w:cs="Times New Roman"/>
          <w:b/>
          <w:color w:val="000000"/>
        </w:rPr>
        <w:t>denk</w:t>
      </w:r>
      <w:proofErr w:type="gramEnd"/>
      <w:r>
        <w:rPr>
          <w:rFonts w:ascii="Times New Roman" w:eastAsia="Times New Roman" w:hAnsi="Times New Roman" w:cs="Times New Roman"/>
          <w:b/>
          <w:color w:val="000000"/>
        </w:rPr>
        <w:t xml:space="preserve"> nooit [o Mijn Boodschapper] dat Allah niet op de hoogte is van hetgeen de onrechtplegers doen. Hij verleent hun alleen uitstel tot een Dag waarop de ogen </w:t>
      </w:r>
      <w:proofErr w:type="spellStart"/>
      <w:r w:rsidR="00471037">
        <w:rPr>
          <w:rFonts w:ascii="Times New Roman" w:eastAsia="Times New Roman" w:hAnsi="Times New Roman" w:cs="Times New Roman"/>
          <w:b/>
          <w:color w:val="000000"/>
        </w:rPr>
        <w:t>wijdopen</w:t>
      </w:r>
      <w:proofErr w:type="spellEnd"/>
      <w:r w:rsidR="00471037">
        <w:rPr>
          <w:rFonts w:ascii="Times New Roman" w:eastAsia="Times New Roman" w:hAnsi="Times New Roman" w:cs="Times New Roman"/>
          <w:b/>
          <w:color w:val="000000"/>
        </w:rPr>
        <w:t xml:space="preserve"> zijn gesperd</w:t>
      </w:r>
      <w:r>
        <w:rPr>
          <w:rFonts w:ascii="Times New Roman" w:eastAsia="Times New Roman" w:hAnsi="Times New Roman" w:cs="Times New Roman"/>
          <w:b/>
          <w:color w:val="000000"/>
        </w:rPr>
        <w:t>.”</w:t>
      </w:r>
      <w:r>
        <w:rPr>
          <w:rFonts w:ascii="Times New Roman" w:eastAsia="Times New Roman" w:hAnsi="Times New Roman" w:cs="Times New Roman"/>
          <w:b/>
          <w:color w:val="000000"/>
          <w:vertAlign w:val="superscript"/>
        </w:rPr>
        <w:footnoteReference w:id="1"/>
      </w:r>
      <w:r>
        <w:rPr>
          <w:rFonts w:ascii="Times New Roman" w:eastAsia="Times New Roman" w:hAnsi="Times New Roman" w:cs="Times New Roman"/>
          <w:color w:val="000000"/>
        </w:rPr>
        <w:t xml:space="preserve"> In een </w:t>
      </w:r>
      <w:r>
        <w:rPr>
          <w:rFonts w:ascii="Times New Roman" w:eastAsia="Times New Roman" w:hAnsi="Times New Roman" w:cs="Times New Roman"/>
          <w:i/>
          <w:color w:val="000000"/>
        </w:rPr>
        <w:t>ḥadī</w:t>
      </w:r>
      <w:proofErr w:type="gramStart"/>
      <w:r>
        <w:rPr>
          <w:rFonts w:ascii="Times New Roman" w:eastAsia="Times New Roman" w:hAnsi="Times New Roman" w:cs="Times New Roman"/>
          <w:i/>
          <w:color w:val="000000"/>
        </w:rPr>
        <w:t>th</w:t>
      </w:r>
      <w:proofErr w:type="gramEnd"/>
      <w:r>
        <w:rPr>
          <w:rFonts w:ascii="Times New Roman" w:eastAsia="Times New Roman" w:hAnsi="Times New Roman" w:cs="Times New Roman"/>
          <w:color w:val="000000"/>
        </w:rPr>
        <w:t xml:space="preserve"> heeft onze Profeet (</w:t>
      </w:r>
      <w:r w:rsidR="00471037">
        <w:rPr>
          <w:rFonts w:ascii="Times New Roman" w:eastAsia="Times New Roman" w:hAnsi="Times New Roman" w:cs="Times New Roman"/>
          <w:color w:val="000000"/>
        </w:rPr>
        <w:t>vzmh</w:t>
      </w:r>
      <w:r>
        <w:rPr>
          <w:rFonts w:ascii="Times New Roman" w:eastAsia="Times New Roman" w:hAnsi="Times New Roman" w:cs="Times New Roman"/>
          <w:color w:val="000000"/>
        </w:rPr>
        <w:t xml:space="preserve">) het volgende gezegd: </w:t>
      </w:r>
      <w:r>
        <w:rPr>
          <w:rFonts w:ascii="Times New Roman" w:eastAsia="Times New Roman" w:hAnsi="Times New Roman" w:cs="Times New Roman"/>
          <w:b/>
          <w:color w:val="000000"/>
        </w:rPr>
        <w:t xml:space="preserve">“Wie </w:t>
      </w:r>
      <w:r w:rsidR="00471037">
        <w:rPr>
          <w:rFonts w:ascii="Times New Roman" w:eastAsia="Times New Roman" w:hAnsi="Times New Roman" w:cs="Times New Roman"/>
          <w:b/>
          <w:color w:val="000000"/>
        </w:rPr>
        <w:t>getuigt van iets</w:t>
      </w:r>
      <w:r>
        <w:rPr>
          <w:rFonts w:ascii="Times New Roman" w:eastAsia="Times New Roman" w:hAnsi="Times New Roman" w:cs="Times New Roman"/>
          <w:b/>
          <w:color w:val="000000"/>
        </w:rPr>
        <w:t xml:space="preserve"> verwerpelijk</w:t>
      </w:r>
      <w:r w:rsidR="00471037">
        <w:rPr>
          <w:rFonts w:ascii="Times New Roman" w:eastAsia="Times New Roman" w:hAnsi="Times New Roman" w:cs="Times New Roman"/>
          <w:b/>
          <w:color w:val="000000"/>
        </w:rPr>
        <w:t>s</w:t>
      </w:r>
      <w:r>
        <w:rPr>
          <w:rFonts w:ascii="Times New Roman" w:eastAsia="Times New Roman" w:hAnsi="Times New Roman" w:cs="Times New Roman"/>
          <w:b/>
          <w:color w:val="000000"/>
        </w:rPr>
        <w:t xml:space="preserve">, laat hem dat </w:t>
      </w:r>
      <w:r w:rsidR="00471037">
        <w:rPr>
          <w:rFonts w:ascii="Times New Roman" w:eastAsia="Times New Roman" w:hAnsi="Times New Roman" w:cs="Times New Roman"/>
          <w:b/>
          <w:color w:val="000000"/>
        </w:rPr>
        <w:t>verbeteren</w:t>
      </w:r>
      <w:r>
        <w:rPr>
          <w:rFonts w:ascii="Times New Roman" w:eastAsia="Times New Roman" w:hAnsi="Times New Roman" w:cs="Times New Roman"/>
          <w:b/>
          <w:color w:val="000000"/>
        </w:rPr>
        <w:t xml:space="preserve"> met zijn hand. Indien hij daartoe niet in staat is, dan met zijn tong. Indien hij </w:t>
      </w:r>
      <w:r w:rsidR="00471037">
        <w:rPr>
          <w:rFonts w:ascii="Times New Roman" w:eastAsia="Times New Roman" w:hAnsi="Times New Roman" w:cs="Times New Roman"/>
          <w:b/>
          <w:color w:val="000000"/>
        </w:rPr>
        <w:t xml:space="preserve">ook </w:t>
      </w:r>
      <w:r>
        <w:rPr>
          <w:rFonts w:ascii="Times New Roman" w:eastAsia="Times New Roman" w:hAnsi="Times New Roman" w:cs="Times New Roman"/>
          <w:b/>
          <w:color w:val="000000"/>
        </w:rPr>
        <w:t>daartoe niet in staat is, dan met zijn hart. En dat</w:t>
      </w:r>
      <w:r w:rsidR="00471037">
        <w:rPr>
          <w:rFonts w:ascii="Times New Roman" w:eastAsia="Times New Roman" w:hAnsi="Times New Roman" w:cs="Times New Roman"/>
          <w:b/>
          <w:color w:val="000000"/>
        </w:rPr>
        <w:t xml:space="preserve"> [met het hart]</w:t>
      </w:r>
      <w:r>
        <w:rPr>
          <w:rFonts w:ascii="Times New Roman" w:eastAsia="Times New Roman" w:hAnsi="Times New Roman" w:cs="Times New Roman"/>
          <w:b/>
          <w:color w:val="000000"/>
        </w:rPr>
        <w:t xml:space="preserve"> is de zwakste vorm van geloof.”</w:t>
      </w:r>
      <w:r>
        <w:rPr>
          <w:rFonts w:ascii="Times New Roman" w:eastAsia="Times New Roman" w:hAnsi="Times New Roman" w:cs="Times New Roman"/>
          <w:b/>
          <w:color w:val="000000"/>
          <w:vertAlign w:val="superscript"/>
        </w:rPr>
        <w:footnoteReference w:id="2"/>
      </w:r>
    </w:p>
    <w:p w:rsidR="00317AA6" w:rsidRDefault="00317AA6" w:rsidP="00317AA6">
      <w:pPr>
        <w:spacing w:line="276" w:lineRule="auto"/>
        <w:jc w:val="both"/>
        <w:rPr>
          <w:rFonts w:ascii="Times New Roman" w:eastAsia="Times New Roman" w:hAnsi="Times New Roman" w:cs="Times New Roman"/>
        </w:rPr>
      </w:pPr>
    </w:p>
    <w:p w:rsidR="00317AA6" w:rsidRDefault="00317AA6" w:rsidP="00317AA6">
      <w:pPr>
        <w:spacing w:line="276" w:lineRule="auto"/>
        <w:jc w:val="both"/>
        <w:rPr>
          <w:rFonts w:ascii="Times New Roman" w:eastAsia="Times New Roman" w:hAnsi="Times New Roman" w:cs="Times New Roman"/>
          <w:b/>
        </w:rPr>
      </w:pPr>
      <w:r>
        <w:rPr>
          <w:rFonts w:ascii="Times New Roman" w:eastAsia="Times New Roman" w:hAnsi="Times New Roman" w:cs="Times New Roman"/>
          <w:b/>
          <w:color w:val="000000"/>
        </w:rPr>
        <w:t>Beste broeders!</w:t>
      </w:r>
    </w:p>
    <w:p w:rsidR="00317AA6" w:rsidRDefault="00317AA6" w:rsidP="00E7054D">
      <w:pPr>
        <w:spacing w:line="276"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Spijtig genoeg maakt de Islamitische wereld zware dagen mee. Onze harten zitten vol met verdriet, en onze ogen met tranen. Aan de ene kant is het de vernauwende conflicten, geweld en strijd in de </w:t>
      </w:r>
      <w:r w:rsidR="00471037">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slamitische </w:t>
      </w:r>
      <w:r w:rsidR="00471037">
        <w:rPr>
          <w:rFonts w:ascii="Times New Roman" w:eastAsia="Times New Roman" w:hAnsi="Times New Roman" w:cs="Times New Roman"/>
          <w:color w:val="000000"/>
        </w:rPr>
        <w:t>wereld</w:t>
      </w:r>
      <w:r>
        <w:rPr>
          <w:rFonts w:ascii="Times New Roman" w:eastAsia="Times New Roman" w:hAnsi="Times New Roman" w:cs="Times New Roman"/>
          <w:color w:val="000000"/>
        </w:rPr>
        <w:t xml:space="preserve"> die ons blijven treuren. Aan de andere kant </w:t>
      </w:r>
      <w:r w:rsidR="00471037">
        <w:rPr>
          <w:rFonts w:ascii="Times New Roman" w:eastAsia="Times New Roman" w:hAnsi="Times New Roman" w:cs="Times New Roman"/>
          <w:color w:val="000000"/>
        </w:rPr>
        <w:t>zijn</w:t>
      </w:r>
      <w:r>
        <w:rPr>
          <w:rFonts w:ascii="Times New Roman" w:eastAsia="Times New Roman" w:hAnsi="Times New Roman" w:cs="Times New Roman"/>
          <w:color w:val="000000"/>
        </w:rPr>
        <w:t xml:space="preserve"> het de onderdrukking, het</w:t>
      </w:r>
      <w:r>
        <w:rPr>
          <w:rFonts w:ascii="Times New Roman" w:eastAsia="Times New Roman" w:hAnsi="Times New Roman" w:cs="Times New Roman"/>
        </w:rPr>
        <w:t xml:space="preserve"> onrecht</w:t>
      </w:r>
      <w:r>
        <w:rPr>
          <w:rFonts w:ascii="Times New Roman" w:eastAsia="Times New Roman" w:hAnsi="Times New Roman" w:cs="Times New Roman"/>
          <w:color w:val="000000"/>
        </w:rPr>
        <w:t>, de</w:t>
      </w:r>
      <w:r>
        <w:rPr>
          <w:rFonts w:ascii="Times New Roman" w:eastAsia="Times New Roman" w:hAnsi="Times New Roman" w:cs="Times New Roman"/>
        </w:rPr>
        <w:t xml:space="preserve"> wreedheid</w:t>
      </w:r>
      <w:r>
        <w:rPr>
          <w:rFonts w:ascii="Times New Roman" w:eastAsia="Times New Roman" w:hAnsi="Times New Roman" w:cs="Times New Roman"/>
          <w:color w:val="000000"/>
        </w:rPr>
        <w:t xml:space="preserve"> en de massamoorden waaraan onze broeders en zusters in </w:t>
      </w:r>
      <w:r w:rsidR="00471037">
        <w:rPr>
          <w:rFonts w:ascii="Times New Roman" w:eastAsia="Times New Roman" w:hAnsi="Times New Roman" w:cs="Times New Roman"/>
          <w:color w:val="000000"/>
        </w:rPr>
        <w:t xml:space="preserve">de staat </w:t>
      </w:r>
      <w:proofErr w:type="spellStart"/>
      <w:r w:rsidR="00471037">
        <w:rPr>
          <w:rFonts w:ascii="Times New Roman" w:eastAsia="Times New Roman" w:hAnsi="Times New Roman" w:cs="Times New Roman"/>
          <w:color w:val="000000"/>
        </w:rPr>
        <w:t>Rakhine</w:t>
      </w:r>
      <w:proofErr w:type="spellEnd"/>
      <w:r w:rsidR="00471037">
        <w:rPr>
          <w:rFonts w:ascii="Times New Roman" w:eastAsia="Times New Roman" w:hAnsi="Times New Roman" w:cs="Times New Roman"/>
          <w:color w:val="000000"/>
        </w:rPr>
        <w:t xml:space="preserve"> van Myanmar</w:t>
      </w:r>
      <w:r>
        <w:rPr>
          <w:rFonts w:ascii="Times New Roman" w:eastAsia="Times New Roman" w:hAnsi="Times New Roman" w:cs="Times New Roman"/>
          <w:color w:val="000000"/>
        </w:rPr>
        <w:t xml:space="preserve"> worden blootgesteld. De hulpkreten van de onschuldigen en de onderdrukten vanuit de verre landen </w:t>
      </w:r>
      <w:r w:rsidR="00471037">
        <w:rPr>
          <w:rFonts w:ascii="Times New Roman" w:eastAsia="Times New Roman" w:hAnsi="Times New Roman" w:cs="Times New Roman"/>
          <w:color w:val="000000"/>
        </w:rPr>
        <w:t>raken</w:t>
      </w:r>
      <w:r>
        <w:rPr>
          <w:rFonts w:ascii="Times New Roman" w:eastAsia="Times New Roman" w:hAnsi="Times New Roman" w:cs="Times New Roman"/>
          <w:color w:val="000000"/>
        </w:rPr>
        <w:t xml:space="preserve"> ons diep. Het onrecht, de</w:t>
      </w:r>
      <w:r>
        <w:rPr>
          <w:rFonts w:ascii="Times New Roman" w:eastAsia="Times New Roman" w:hAnsi="Times New Roman" w:cs="Times New Roman"/>
        </w:rPr>
        <w:t xml:space="preserve"> ongegronde</w:t>
      </w:r>
      <w:r>
        <w:rPr>
          <w:rFonts w:ascii="Times New Roman" w:eastAsia="Times New Roman" w:hAnsi="Times New Roman" w:cs="Times New Roman"/>
          <w:color w:val="000000"/>
        </w:rPr>
        <w:t xml:space="preserve"> beschuldigingen, het</w:t>
      </w:r>
      <w:r>
        <w:rPr>
          <w:rFonts w:ascii="Times New Roman" w:eastAsia="Times New Roman" w:hAnsi="Times New Roman" w:cs="Times New Roman"/>
        </w:rPr>
        <w:t xml:space="preserve"> geweld</w:t>
      </w:r>
      <w:r>
        <w:rPr>
          <w:rFonts w:ascii="Times New Roman" w:eastAsia="Times New Roman" w:hAnsi="Times New Roman" w:cs="Times New Roman"/>
          <w:color w:val="000000"/>
        </w:rPr>
        <w:t xml:space="preserve"> en de</w:t>
      </w:r>
      <w:r>
        <w:rPr>
          <w:rFonts w:ascii="Times New Roman" w:eastAsia="Times New Roman" w:hAnsi="Times New Roman" w:cs="Times New Roman"/>
        </w:rPr>
        <w:t xml:space="preserve"> tirannie</w:t>
      </w:r>
      <w:r>
        <w:rPr>
          <w:rFonts w:ascii="Times New Roman" w:eastAsia="Times New Roman" w:hAnsi="Times New Roman" w:cs="Times New Roman"/>
          <w:color w:val="000000"/>
        </w:rPr>
        <w:t xml:space="preserve"> die de moslims vandaag de dag verduren raakt ons allemaal. Maar wat nog pijnlijker is dan dit is de ongevoelige houding van een groot deel van de mensheid tegenover al deze wandaden. De organisaties </w:t>
      </w:r>
      <w:r w:rsidR="00471037">
        <w:rPr>
          <w:rFonts w:ascii="Times New Roman" w:eastAsia="Times New Roman" w:hAnsi="Times New Roman" w:cs="Times New Roman"/>
          <w:color w:val="000000"/>
        </w:rPr>
        <w:t>die</w:t>
      </w:r>
      <w:r>
        <w:rPr>
          <w:rFonts w:ascii="Times New Roman" w:eastAsia="Times New Roman" w:hAnsi="Times New Roman" w:cs="Times New Roman"/>
          <w:color w:val="000000"/>
        </w:rPr>
        <w:t xml:space="preserve"> zijn opgericht met als doel het voorkomen van kwaadheden</w:t>
      </w:r>
      <w:r>
        <w:rPr>
          <w:rFonts w:ascii="Times New Roman" w:eastAsia="Times New Roman" w:hAnsi="Times New Roman" w:cs="Times New Roman"/>
        </w:rPr>
        <w:t>,</w:t>
      </w:r>
      <w:r>
        <w:rPr>
          <w:rFonts w:ascii="Times New Roman" w:eastAsia="Times New Roman" w:hAnsi="Times New Roman" w:cs="Times New Roman"/>
          <w:color w:val="000000"/>
        </w:rPr>
        <w:t xml:space="preserve"> onderdrukking en onrecht </w:t>
      </w:r>
      <w:r w:rsidR="00471037">
        <w:rPr>
          <w:rFonts w:ascii="Times New Roman" w:eastAsia="Times New Roman" w:hAnsi="Times New Roman" w:cs="Times New Roman"/>
          <w:color w:val="000000"/>
        </w:rPr>
        <w:t>blijven opvallend</w:t>
      </w:r>
      <w:r>
        <w:rPr>
          <w:rFonts w:ascii="Times New Roman" w:eastAsia="Times New Roman" w:hAnsi="Times New Roman" w:cs="Times New Roman"/>
          <w:color w:val="000000"/>
        </w:rPr>
        <w:t xml:space="preserve"> stil. Dat </w:t>
      </w:r>
      <w:r>
        <w:rPr>
          <w:rFonts w:ascii="Times New Roman" w:eastAsia="Times New Roman" w:hAnsi="Times New Roman" w:cs="Times New Roman"/>
        </w:rPr>
        <w:t>er</w:t>
      </w:r>
      <w:r>
        <w:rPr>
          <w:rFonts w:ascii="Times New Roman" w:eastAsia="Times New Roman" w:hAnsi="Times New Roman" w:cs="Times New Roman"/>
          <w:color w:val="000000"/>
        </w:rPr>
        <w:t xml:space="preserve"> mensen </w:t>
      </w:r>
      <w:r>
        <w:rPr>
          <w:rFonts w:ascii="Times New Roman" w:eastAsia="Times New Roman" w:hAnsi="Times New Roman" w:cs="Times New Roman"/>
        </w:rPr>
        <w:t>sterven</w:t>
      </w:r>
      <w:r>
        <w:rPr>
          <w:rFonts w:ascii="Times New Roman" w:eastAsia="Times New Roman" w:hAnsi="Times New Roman" w:cs="Times New Roman"/>
          <w:color w:val="000000"/>
        </w:rPr>
        <w:t xml:space="preserve"> aan hongerleed en dat er zonder enige onderscheid te make</w:t>
      </w:r>
      <w:r>
        <w:rPr>
          <w:rFonts w:ascii="Times New Roman" w:eastAsia="Times New Roman" w:hAnsi="Times New Roman" w:cs="Times New Roman"/>
        </w:rPr>
        <w:t>n kinderen</w:t>
      </w:r>
      <w:r>
        <w:rPr>
          <w:rFonts w:ascii="Times New Roman" w:eastAsia="Times New Roman" w:hAnsi="Times New Roman" w:cs="Times New Roman"/>
          <w:color w:val="000000"/>
        </w:rPr>
        <w:t>, vrouwen en bejaarden van hun huizen</w:t>
      </w:r>
      <w:r>
        <w:rPr>
          <w:rFonts w:ascii="Times New Roman" w:eastAsia="Times New Roman" w:hAnsi="Times New Roman" w:cs="Times New Roman"/>
        </w:rPr>
        <w:t xml:space="preserve"> en</w:t>
      </w:r>
      <w:r>
        <w:rPr>
          <w:rFonts w:ascii="Times New Roman" w:eastAsia="Times New Roman" w:hAnsi="Times New Roman" w:cs="Times New Roman"/>
          <w:color w:val="000000"/>
        </w:rPr>
        <w:t xml:space="preserve"> verblijfplaatsen worden </w:t>
      </w:r>
      <w:r>
        <w:rPr>
          <w:rFonts w:ascii="Times New Roman" w:eastAsia="Times New Roman" w:hAnsi="Times New Roman" w:cs="Times New Roman"/>
          <w:color w:val="000000"/>
        </w:rPr>
        <w:t xml:space="preserve">verdreven is het gevolg van het feit dat men zijn barmhartigheid en geweten heeft verloren. </w:t>
      </w:r>
    </w:p>
    <w:p w:rsidR="00317AA6" w:rsidRDefault="00317AA6" w:rsidP="00317AA6">
      <w:pPr>
        <w:spacing w:line="276" w:lineRule="auto"/>
        <w:jc w:val="both"/>
        <w:rPr>
          <w:rFonts w:ascii="Times New Roman" w:eastAsia="Times New Roman" w:hAnsi="Times New Roman" w:cs="Times New Roman"/>
        </w:rPr>
      </w:pPr>
    </w:p>
    <w:p w:rsidR="00317AA6" w:rsidRDefault="004E7FB3" w:rsidP="00317AA6">
      <w:pPr>
        <w:spacing w:line="276" w:lineRule="auto"/>
        <w:jc w:val="both"/>
        <w:rPr>
          <w:rFonts w:ascii="Times New Roman" w:eastAsia="Times New Roman" w:hAnsi="Times New Roman" w:cs="Times New Roman"/>
          <w:b/>
        </w:rPr>
      </w:pPr>
      <w:r>
        <w:rPr>
          <w:rFonts w:ascii="Times New Roman" w:eastAsia="Times New Roman" w:hAnsi="Times New Roman" w:cs="Times New Roman"/>
          <w:b/>
          <w:color w:val="000000"/>
        </w:rPr>
        <w:t>Beste broeders!</w:t>
      </w:r>
    </w:p>
    <w:p w:rsidR="00317AA6" w:rsidRDefault="00317AA6" w:rsidP="00471037">
      <w:pPr>
        <w:spacing w:line="276" w:lineRule="auto"/>
        <w:jc w:val="both"/>
        <w:rPr>
          <w:rFonts w:ascii="Times New Roman" w:eastAsia="Times New Roman" w:hAnsi="Times New Roman" w:cs="Times New Roman"/>
        </w:rPr>
      </w:pPr>
      <w:r>
        <w:rPr>
          <w:rFonts w:ascii="Times New Roman" w:eastAsia="Times New Roman" w:hAnsi="Times New Roman" w:cs="Times New Roman"/>
          <w:color w:val="000000"/>
        </w:rPr>
        <w:t>Onze verheven religie beschouw</w:t>
      </w:r>
      <w:r w:rsidR="00471037">
        <w:rPr>
          <w:rFonts w:ascii="Times New Roman" w:eastAsia="Times New Roman" w:hAnsi="Times New Roman" w:cs="Times New Roman"/>
          <w:color w:val="000000"/>
        </w:rPr>
        <w:t>t</w:t>
      </w:r>
      <w:r>
        <w:rPr>
          <w:rFonts w:ascii="Times New Roman" w:eastAsia="Times New Roman" w:hAnsi="Times New Roman" w:cs="Times New Roman"/>
          <w:color w:val="000000"/>
        </w:rPr>
        <w:t xml:space="preserve"> de moord </w:t>
      </w:r>
      <w:r w:rsidR="00471037">
        <w:rPr>
          <w:rFonts w:ascii="Times New Roman" w:eastAsia="Times New Roman" w:hAnsi="Times New Roman" w:cs="Times New Roman"/>
          <w:color w:val="000000"/>
        </w:rPr>
        <w:t>op</w:t>
      </w:r>
      <w:r>
        <w:rPr>
          <w:rFonts w:ascii="Times New Roman" w:eastAsia="Times New Roman" w:hAnsi="Times New Roman" w:cs="Times New Roman"/>
          <w:color w:val="000000"/>
        </w:rPr>
        <w:t xml:space="preserve"> één mens als moord van de </w:t>
      </w:r>
      <w:r>
        <w:rPr>
          <w:rFonts w:ascii="Times New Roman" w:eastAsia="Times New Roman" w:hAnsi="Times New Roman" w:cs="Times New Roman"/>
        </w:rPr>
        <w:t>ge</w:t>
      </w:r>
      <w:r>
        <w:rPr>
          <w:rFonts w:ascii="Times New Roman" w:eastAsia="Times New Roman" w:hAnsi="Times New Roman" w:cs="Times New Roman"/>
          <w:color w:val="000000"/>
        </w:rPr>
        <w:t>hele mensheid</w:t>
      </w:r>
      <w:r w:rsidR="0047103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Het leven, </w:t>
      </w:r>
      <w:r>
        <w:rPr>
          <w:rFonts w:ascii="Times New Roman" w:eastAsia="Times New Roman" w:hAnsi="Times New Roman" w:cs="Times New Roman"/>
        </w:rPr>
        <w:t>het geloof</w:t>
      </w:r>
      <w:r>
        <w:rPr>
          <w:rFonts w:ascii="Times New Roman" w:eastAsia="Times New Roman" w:hAnsi="Times New Roman" w:cs="Times New Roman"/>
          <w:color w:val="000000"/>
        </w:rPr>
        <w:t xml:space="preserve">, het bezit van </w:t>
      </w:r>
      <w:proofErr w:type="gramStart"/>
      <w:r>
        <w:rPr>
          <w:rFonts w:ascii="Times New Roman" w:eastAsia="Times New Roman" w:hAnsi="Times New Roman" w:cs="Times New Roman"/>
          <w:color w:val="000000"/>
        </w:rPr>
        <w:t>eenieder</w:t>
      </w:r>
      <w:proofErr w:type="gramEnd"/>
      <w:r>
        <w:rPr>
          <w:rFonts w:ascii="Times New Roman" w:eastAsia="Times New Roman" w:hAnsi="Times New Roman" w:cs="Times New Roman"/>
          <w:color w:val="000000"/>
        </w:rPr>
        <w:t xml:space="preserve"> is onschendbaar. Niemand kan omwille van zijn geloof ontnomen worden van zijn basisrechten en </w:t>
      </w:r>
      <w:r w:rsidR="00471037">
        <w:rPr>
          <w:rFonts w:ascii="Times New Roman" w:eastAsia="Times New Roman" w:hAnsi="Times New Roman" w:cs="Times New Roman"/>
          <w:color w:val="000000"/>
        </w:rPr>
        <w:t xml:space="preserve">vrijheid. </w:t>
      </w:r>
      <w:r>
        <w:rPr>
          <w:rFonts w:ascii="Times New Roman" w:eastAsia="Times New Roman" w:hAnsi="Times New Roman" w:cs="Times New Roman"/>
          <w:color w:val="000000"/>
        </w:rPr>
        <w:t xml:space="preserve">Hij kan niet worden blootgesteld aan geweld en gruweldaden. Hij kan niet zwijgen tegenover onrecht. Omtrent dit onderwerp is onze basisprincipe </w:t>
      </w:r>
      <w:proofErr w:type="gramStart"/>
      <w:r>
        <w:rPr>
          <w:rFonts w:ascii="Times New Roman" w:eastAsia="Times New Roman" w:hAnsi="Times New Roman" w:cs="Times New Roman"/>
          <w:color w:val="000000"/>
        </w:rPr>
        <w:t>hetgeen</w:t>
      </w:r>
      <w:proofErr w:type="gramEnd"/>
      <w:r>
        <w:rPr>
          <w:rFonts w:ascii="Times New Roman" w:eastAsia="Times New Roman" w:hAnsi="Times New Roman" w:cs="Times New Roman"/>
          <w:color w:val="000000"/>
        </w:rPr>
        <w:t xml:space="preserve"> wa</w:t>
      </w:r>
      <w:r>
        <w:rPr>
          <w:rFonts w:ascii="Times New Roman" w:eastAsia="Times New Roman" w:hAnsi="Times New Roman" w:cs="Times New Roman"/>
        </w:rPr>
        <w:t>ar</w:t>
      </w:r>
      <w:r>
        <w:rPr>
          <w:rFonts w:ascii="Times New Roman" w:eastAsia="Times New Roman" w:hAnsi="Times New Roman" w:cs="Times New Roman"/>
          <w:color w:val="000000"/>
        </w:rPr>
        <w:t xml:space="preserve"> onze </w:t>
      </w:r>
      <w:r w:rsidR="00471037">
        <w:rPr>
          <w:rFonts w:ascii="Times New Roman" w:eastAsia="Times New Roman" w:hAnsi="Times New Roman" w:cs="Times New Roman"/>
          <w:color w:val="000000"/>
        </w:rPr>
        <w:t>P</w:t>
      </w:r>
      <w:r>
        <w:rPr>
          <w:rFonts w:ascii="Times New Roman" w:eastAsia="Times New Roman" w:hAnsi="Times New Roman" w:cs="Times New Roman"/>
          <w:color w:val="000000"/>
        </w:rPr>
        <w:t>rofeet (</w:t>
      </w:r>
      <w:r w:rsidR="00471037">
        <w:rPr>
          <w:rFonts w:ascii="Times New Roman" w:eastAsia="Times New Roman" w:hAnsi="Times New Roman" w:cs="Times New Roman"/>
          <w:color w:val="000000"/>
        </w:rPr>
        <w:t>vzmh</w:t>
      </w:r>
      <w:r>
        <w:rPr>
          <w:rFonts w:ascii="Times New Roman" w:eastAsia="Times New Roman" w:hAnsi="Times New Roman" w:cs="Times New Roman"/>
          <w:color w:val="000000"/>
        </w:rPr>
        <w:t xml:space="preserve">) ons voor waarschuwde: </w:t>
      </w:r>
      <w:r>
        <w:rPr>
          <w:rFonts w:ascii="Times New Roman" w:eastAsia="Times New Roman" w:hAnsi="Times New Roman" w:cs="Times New Roman"/>
          <w:b/>
          <w:color w:val="000000"/>
        </w:rPr>
        <w:t>“Als de mensen een onrechtpleger zien en vervolgens zijn onrecht niet (proberen te) voorkomen, dan is het onontkoombaar dat God ze zal voorzien van een gemeenschappelijke bestraffing.”</w:t>
      </w:r>
      <w:r>
        <w:rPr>
          <w:rFonts w:ascii="Times New Roman" w:eastAsia="Times New Roman" w:hAnsi="Times New Roman" w:cs="Times New Roman"/>
          <w:b/>
          <w:color w:val="000000"/>
          <w:vertAlign w:val="superscript"/>
        </w:rPr>
        <w:footnoteReference w:id="3"/>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w:t>
      </w:r>
    </w:p>
    <w:p w:rsidR="00317AA6" w:rsidRDefault="00317AA6" w:rsidP="00317AA6">
      <w:pPr>
        <w:spacing w:line="276" w:lineRule="auto"/>
        <w:jc w:val="both"/>
        <w:rPr>
          <w:rFonts w:ascii="Times New Roman" w:eastAsia="Times New Roman" w:hAnsi="Times New Roman" w:cs="Times New Roman"/>
        </w:rPr>
      </w:pPr>
    </w:p>
    <w:p w:rsidR="00317AA6" w:rsidRDefault="00317AA6" w:rsidP="00317AA6">
      <w:pPr>
        <w:spacing w:line="276" w:lineRule="auto"/>
        <w:jc w:val="both"/>
        <w:rPr>
          <w:rFonts w:ascii="Times New Roman" w:eastAsia="Times New Roman" w:hAnsi="Times New Roman" w:cs="Times New Roman"/>
          <w:b/>
        </w:rPr>
      </w:pPr>
      <w:r>
        <w:rPr>
          <w:rFonts w:ascii="Times New Roman" w:eastAsia="Times New Roman" w:hAnsi="Times New Roman" w:cs="Times New Roman"/>
          <w:b/>
          <w:color w:val="000000"/>
        </w:rPr>
        <w:t>Beste broeders</w:t>
      </w:r>
      <w:r w:rsidR="004E7FB3">
        <w:rPr>
          <w:rFonts w:ascii="Times New Roman" w:eastAsia="Times New Roman" w:hAnsi="Times New Roman" w:cs="Times New Roman"/>
          <w:b/>
          <w:color w:val="000000"/>
        </w:rPr>
        <w:t>!</w:t>
      </w:r>
    </w:p>
    <w:p w:rsidR="00317AA6" w:rsidRDefault="00317AA6" w:rsidP="00471037">
      <w:pPr>
        <w:spacing w:line="276" w:lineRule="auto"/>
        <w:jc w:val="both"/>
        <w:rPr>
          <w:rFonts w:ascii="Times New Roman" w:eastAsia="Times New Roman" w:hAnsi="Times New Roman" w:cs="Times New Roman"/>
          <w:b/>
        </w:rPr>
      </w:pPr>
      <w:r>
        <w:rPr>
          <w:rFonts w:ascii="Times New Roman" w:eastAsia="Times New Roman" w:hAnsi="Times New Roman" w:cs="Times New Roman"/>
          <w:color w:val="000000"/>
        </w:rPr>
        <w:t>Als onderdeel van on</w:t>
      </w:r>
      <w:r>
        <w:rPr>
          <w:rFonts w:ascii="Times New Roman" w:eastAsia="Times New Roman" w:hAnsi="Times New Roman" w:cs="Times New Roman"/>
        </w:rPr>
        <w:t>ze religie</w:t>
      </w:r>
      <w:r>
        <w:rPr>
          <w:rFonts w:ascii="Times New Roman" w:eastAsia="Times New Roman" w:hAnsi="Times New Roman" w:cs="Times New Roman"/>
          <w:color w:val="000000"/>
        </w:rPr>
        <w:t xml:space="preserve"> kunnen we onszelf niet laten meeslepen door wanhoop. Wij geloven dat de onrechtplegers vroeg of laat hun verdiende straf zullen krijgen. Wij weten dat al deze moeilijkheden zullen eindigen. Zonder onderscheid te maken in taal, geloof, huidskleur</w:t>
      </w:r>
      <w:r>
        <w:rPr>
          <w:rFonts w:ascii="Times New Roman" w:eastAsia="Times New Roman" w:hAnsi="Times New Roman" w:cs="Times New Roman"/>
        </w:rPr>
        <w:t xml:space="preserve"> of</w:t>
      </w:r>
      <w:r>
        <w:rPr>
          <w:rFonts w:ascii="Times New Roman" w:eastAsia="Times New Roman" w:hAnsi="Times New Roman" w:cs="Times New Roman"/>
          <w:color w:val="000000"/>
        </w:rPr>
        <w:t xml:space="preserve"> afkomst zullen we zoals altijd ook vandaag de onderdrukten bijstaan. Laten we </w:t>
      </w:r>
      <w:r w:rsidR="00471037">
        <w:rPr>
          <w:rFonts w:ascii="Times New Roman" w:eastAsia="Times New Roman" w:hAnsi="Times New Roman" w:cs="Times New Roman"/>
          <w:color w:val="000000"/>
        </w:rPr>
        <w:t>beseffen</w:t>
      </w:r>
      <w:r>
        <w:rPr>
          <w:rFonts w:ascii="Times New Roman" w:eastAsia="Times New Roman" w:hAnsi="Times New Roman" w:cs="Times New Roman"/>
          <w:color w:val="000000"/>
        </w:rPr>
        <w:t xml:space="preserve"> dat onze grootste </w:t>
      </w:r>
      <w:r w:rsidR="00471037">
        <w:rPr>
          <w:rFonts w:ascii="Times New Roman" w:eastAsia="Times New Roman" w:hAnsi="Times New Roman" w:cs="Times New Roman"/>
          <w:color w:val="000000"/>
        </w:rPr>
        <w:t>kracht</w:t>
      </w:r>
      <w:r>
        <w:rPr>
          <w:rFonts w:ascii="Times New Roman" w:eastAsia="Times New Roman" w:hAnsi="Times New Roman" w:cs="Times New Roman"/>
          <w:color w:val="000000"/>
        </w:rPr>
        <w:t xml:space="preserve"> de smeekbedes</w:t>
      </w:r>
      <w:r w:rsidR="00471037">
        <w:rPr>
          <w:rFonts w:ascii="Times New Roman" w:eastAsia="Times New Roman" w:hAnsi="Times New Roman" w:cs="Times New Roman"/>
          <w:color w:val="000000"/>
        </w:rPr>
        <w:t xml:space="preserve"> (</w:t>
      </w:r>
      <w:r w:rsidR="00471037">
        <w:rPr>
          <w:rFonts w:ascii="Times New Roman" w:eastAsia="Times New Roman" w:hAnsi="Times New Roman" w:cs="Times New Roman"/>
          <w:i/>
          <w:iCs/>
          <w:color w:val="000000"/>
        </w:rPr>
        <w:t>duʿāʾ</w:t>
      </w:r>
      <w:r w:rsidR="0047103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van de onderdrukten zijn. Laten we nooit zwijgen </w:t>
      </w:r>
      <w:r w:rsidR="00471037">
        <w:rPr>
          <w:rFonts w:ascii="Times New Roman" w:eastAsia="Times New Roman" w:hAnsi="Times New Roman" w:cs="Times New Roman"/>
          <w:color w:val="000000"/>
        </w:rPr>
        <w:t>bij</w:t>
      </w:r>
      <w:r>
        <w:rPr>
          <w:rFonts w:ascii="Times New Roman" w:eastAsia="Times New Roman" w:hAnsi="Times New Roman" w:cs="Times New Roman"/>
          <w:color w:val="000000"/>
        </w:rPr>
        <w:t xml:space="preserve"> onrechtvaardigheid. </w:t>
      </w:r>
      <w:r w:rsidR="00471037">
        <w:rPr>
          <w:rFonts w:ascii="Times New Roman" w:eastAsia="Times New Roman" w:hAnsi="Times New Roman" w:cs="Times New Roman"/>
          <w:color w:val="000000"/>
        </w:rPr>
        <w:t xml:space="preserve">Laten we onze broederschap beschermen met de volgende </w:t>
      </w:r>
      <w:r w:rsidR="00471037">
        <w:rPr>
          <w:rFonts w:ascii="Times New Roman" w:eastAsia="Times New Roman" w:hAnsi="Times New Roman" w:cs="Times New Roman"/>
          <w:i/>
          <w:iCs/>
          <w:color w:val="000000"/>
        </w:rPr>
        <w:t>ḥadī</w:t>
      </w:r>
      <w:proofErr w:type="gramStart"/>
      <w:r w:rsidR="00471037">
        <w:rPr>
          <w:rFonts w:ascii="Times New Roman" w:eastAsia="Times New Roman" w:hAnsi="Times New Roman" w:cs="Times New Roman"/>
          <w:i/>
          <w:iCs/>
          <w:color w:val="000000"/>
        </w:rPr>
        <w:t>th</w:t>
      </w:r>
      <w:proofErr w:type="gramEnd"/>
      <w:r w:rsidR="00471037">
        <w:rPr>
          <w:rFonts w:ascii="Times New Roman" w:eastAsia="Times New Roman" w:hAnsi="Times New Roman" w:cs="Times New Roman"/>
          <w:color w:val="000000"/>
        </w:rPr>
        <w:t xml:space="preserve"> in ons achterhoofd: </w:t>
      </w:r>
      <w:r>
        <w:rPr>
          <w:rFonts w:ascii="Times New Roman" w:eastAsia="Times New Roman" w:hAnsi="Times New Roman" w:cs="Times New Roman"/>
          <w:noProof/>
          <w:sz w:val="23"/>
          <w:szCs w:val="23"/>
          <w:lang w:eastAsia="nl-NL"/>
        </w:rPr>
        <w:drawing>
          <wp:inline distT="0" distB="0" distL="0" distR="0" wp14:anchorId="19BACCBB" wp14:editId="2E4CD6D6">
            <wp:extent cx="1893570" cy="226695"/>
            <wp:effectExtent l="0" t="0" r="0" b="0"/>
            <wp:docPr id="5" name="image2.png" descr="C:\Users\ahmet.sunetci\Desktop\Adsız.png"/>
            <wp:cNvGraphicFramePr/>
            <a:graphic xmlns:a="http://schemas.openxmlformats.org/drawingml/2006/main">
              <a:graphicData uri="http://schemas.openxmlformats.org/drawingml/2006/picture">
                <pic:pic xmlns:pic="http://schemas.openxmlformats.org/drawingml/2006/picture">
                  <pic:nvPicPr>
                    <pic:cNvPr id="0" name="image2.png" descr="C:\Users\ahmet.sunetci\Desktop\Adsız.png"/>
                    <pic:cNvPicPr preferRelativeResize="0"/>
                  </pic:nvPicPr>
                  <pic:blipFill>
                    <a:blip r:embed="rId9"/>
                    <a:srcRect/>
                    <a:stretch>
                      <a:fillRect/>
                    </a:stretch>
                  </pic:blipFill>
                  <pic:spPr>
                    <a:xfrm>
                      <a:off x="0" y="0"/>
                      <a:ext cx="1893570" cy="226695"/>
                    </a:xfrm>
                    <a:prstGeom prst="rect">
                      <a:avLst/>
                    </a:prstGeom>
                    <a:ln/>
                  </pic:spPr>
                </pic:pic>
              </a:graphicData>
            </a:graphic>
          </wp:inline>
        </w:drawing>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“Degene die </w:t>
      </w:r>
      <w:r w:rsidR="00471037">
        <w:rPr>
          <w:rFonts w:ascii="Times New Roman" w:eastAsia="Times New Roman" w:hAnsi="Times New Roman" w:cs="Times New Roman"/>
          <w:b/>
          <w:color w:val="000000"/>
        </w:rPr>
        <w:t>ongevoelig is voor</w:t>
      </w:r>
      <w:r>
        <w:rPr>
          <w:rFonts w:ascii="Times New Roman" w:eastAsia="Times New Roman" w:hAnsi="Times New Roman" w:cs="Times New Roman"/>
          <w:b/>
          <w:color w:val="000000"/>
        </w:rPr>
        <w:t xml:space="preserve"> de toestand van de moslims behoort niet tot hen.”</w:t>
      </w:r>
      <w:r>
        <w:rPr>
          <w:rFonts w:ascii="Times New Roman" w:eastAsia="Times New Roman" w:hAnsi="Times New Roman" w:cs="Times New Roman"/>
          <w:b/>
          <w:color w:val="000000"/>
          <w:vertAlign w:val="superscript"/>
        </w:rPr>
        <w:footnoteReference w:id="4"/>
      </w:r>
    </w:p>
    <w:p w:rsidR="00317AA6" w:rsidRDefault="00317AA6" w:rsidP="00317AA6">
      <w:pPr>
        <w:spacing w:line="276" w:lineRule="auto"/>
        <w:jc w:val="both"/>
        <w:rPr>
          <w:rFonts w:ascii="Times New Roman" w:eastAsia="Times New Roman" w:hAnsi="Times New Roman" w:cs="Times New Roman"/>
          <w:b/>
        </w:rPr>
      </w:pPr>
    </w:p>
    <w:p w:rsidR="00317AA6" w:rsidRDefault="004E7FB3" w:rsidP="00317AA6">
      <w:pPr>
        <w:spacing w:line="276" w:lineRule="auto"/>
        <w:jc w:val="both"/>
        <w:rPr>
          <w:rFonts w:ascii="Times New Roman" w:eastAsia="Times New Roman" w:hAnsi="Times New Roman" w:cs="Times New Roman"/>
          <w:b/>
        </w:rPr>
      </w:pPr>
      <w:r>
        <w:rPr>
          <w:rFonts w:ascii="Times New Roman" w:eastAsia="Times New Roman" w:hAnsi="Times New Roman" w:cs="Times New Roman"/>
          <w:b/>
          <w:color w:val="000000"/>
        </w:rPr>
        <w:t>Beste broeders!</w:t>
      </w:r>
    </w:p>
    <w:p w:rsidR="00317AA6" w:rsidRDefault="00317AA6" w:rsidP="001B5111">
      <w:pPr>
        <w:spacing w:line="276"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Als Islamitische Stichting Nederland blijven we niet </w:t>
      </w:r>
      <w:r w:rsidR="00471037">
        <w:rPr>
          <w:rFonts w:ascii="Times New Roman" w:eastAsia="Times New Roman" w:hAnsi="Times New Roman" w:cs="Times New Roman"/>
          <w:color w:val="000000"/>
        </w:rPr>
        <w:t>lauwhartig</w:t>
      </w:r>
      <w:r>
        <w:rPr>
          <w:rFonts w:ascii="Times New Roman" w:eastAsia="Times New Roman" w:hAnsi="Times New Roman" w:cs="Times New Roman"/>
          <w:color w:val="000000"/>
        </w:rPr>
        <w:t xml:space="preserve"> tegenover de dramatische gebeurtenissen in </w:t>
      </w:r>
      <w:r w:rsidR="009A15A6">
        <w:rPr>
          <w:rFonts w:ascii="Times New Roman" w:eastAsia="Times New Roman" w:hAnsi="Times New Roman" w:cs="Times New Roman"/>
          <w:color w:val="000000"/>
        </w:rPr>
        <w:t>Myanmar</w:t>
      </w:r>
      <w:r>
        <w:rPr>
          <w:rFonts w:ascii="Times New Roman" w:eastAsia="Times New Roman" w:hAnsi="Times New Roman" w:cs="Times New Roman"/>
          <w:color w:val="000000"/>
        </w:rPr>
        <w:t xml:space="preserve">. </w:t>
      </w:r>
      <w:r w:rsidR="009A15A6">
        <w:rPr>
          <w:rFonts w:ascii="Times New Roman" w:eastAsia="Times New Roman" w:hAnsi="Times New Roman" w:cs="Times New Roman"/>
          <w:color w:val="000000"/>
        </w:rPr>
        <w:t xml:space="preserve">Wij staan aan de zijde van </w:t>
      </w:r>
      <w:proofErr w:type="spellStart"/>
      <w:r w:rsidR="009A15A6">
        <w:rPr>
          <w:rFonts w:ascii="Times New Roman" w:eastAsia="Times New Roman" w:hAnsi="Times New Roman" w:cs="Times New Roman"/>
          <w:color w:val="000000"/>
        </w:rPr>
        <w:t>Rohin</w:t>
      </w:r>
      <w:r w:rsidR="001B5111">
        <w:rPr>
          <w:rFonts w:ascii="Times New Roman" w:eastAsia="Times New Roman" w:hAnsi="Times New Roman" w:cs="Times New Roman"/>
          <w:color w:val="000000"/>
        </w:rPr>
        <w:t>g</w:t>
      </w:r>
      <w:r w:rsidR="009A15A6">
        <w:rPr>
          <w:rFonts w:ascii="Times New Roman" w:eastAsia="Times New Roman" w:hAnsi="Times New Roman" w:cs="Times New Roman"/>
          <w:color w:val="000000"/>
        </w:rPr>
        <w:t>ya</w:t>
      </w:r>
      <w:proofErr w:type="spellEnd"/>
      <w:r w:rsidR="009A15A6">
        <w:rPr>
          <w:rFonts w:ascii="Times New Roman" w:eastAsia="Times New Roman" w:hAnsi="Times New Roman" w:cs="Times New Roman"/>
          <w:color w:val="000000"/>
        </w:rPr>
        <w:t>-moslims</w:t>
      </w:r>
      <w:r>
        <w:rPr>
          <w:rFonts w:ascii="Times New Roman" w:eastAsia="Times New Roman" w:hAnsi="Times New Roman" w:cs="Times New Roman"/>
          <w:color w:val="000000"/>
        </w:rPr>
        <w:t xml:space="preserve"> en nodigen de mensheid uit om hen de helpende hand </w:t>
      </w:r>
      <w:r w:rsidR="009A15A6">
        <w:rPr>
          <w:rFonts w:ascii="Times New Roman" w:eastAsia="Times New Roman" w:hAnsi="Times New Roman" w:cs="Times New Roman"/>
          <w:color w:val="000000"/>
        </w:rPr>
        <w:t>te bieden</w:t>
      </w:r>
      <w:r>
        <w:rPr>
          <w:rFonts w:ascii="Times New Roman" w:eastAsia="Times New Roman" w:hAnsi="Times New Roman" w:cs="Times New Roman"/>
          <w:color w:val="000000"/>
        </w:rPr>
        <w:t>. De bijdrage</w:t>
      </w:r>
      <w:r w:rsidR="008309FA">
        <w:rPr>
          <w:rFonts w:ascii="Times New Roman" w:eastAsia="Times New Roman" w:hAnsi="Times New Roman" w:cs="Times New Roman"/>
          <w:color w:val="000000"/>
        </w:rPr>
        <w:t>n</w:t>
      </w:r>
      <w:r>
        <w:rPr>
          <w:rFonts w:ascii="Times New Roman" w:eastAsia="Times New Roman" w:hAnsi="Times New Roman" w:cs="Times New Roman"/>
          <w:color w:val="000000"/>
        </w:rPr>
        <w:t xml:space="preserve"> die vandaag in de moskeeën worden verzameld </w:t>
      </w:r>
      <w:r w:rsidR="009A15A6">
        <w:rPr>
          <w:rFonts w:ascii="Times New Roman" w:eastAsia="Times New Roman" w:hAnsi="Times New Roman" w:cs="Times New Roman"/>
          <w:color w:val="000000"/>
        </w:rPr>
        <w:t>worden benut voor de slachtoffers in het noodgebied</w:t>
      </w:r>
      <w:r>
        <w:rPr>
          <w:rFonts w:ascii="Times New Roman" w:eastAsia="Times New Roman" w:hAnsi="Times New Roman" w:cs="Times New Roman"/>
          <w:color w:val="000000"/>
        </w:rPr>
        <w:t xml:space="preserve">. </w:t>
      </w:r>
      <w:r w:rsidR="009A15A6">
        <w:rPr>
          <w:rFonts w:ascii="Times New Roman" w:eastAsia="Times New Roman" w:hAnsi="Times New Roman" w:cs="Times New Roman"/>
          <w:color w:val="000000"/>
        </w:rPr>
        <w:t>Degenen die nog willen bijdragen</w:t>
      </w:r>
      <w:r>
        <w:rPr>
          <w:rFonts w:ascii="Times New Roman" w:eastAsia="Times New Roman" w:hAnsi="Times New Roman" w:cs="Times New Roman"/>
          <w:color w:val="000000"/>
        </w:rPr>
        <w:t xml:space="preserve"> </w:t>
      </w:r>
      <w:r w:rsidR="009A15A6">
        <w:rPr>
          <w:rFonts w:ascii="Times New Roman" w:eastAsia="Times New Roman" w:hAnsi="Times New Roman" w:cs="Times New Roman"/>
          <w:color w:val="000000"/>
        </w:rPr>
        <w:t xml:space="preserve">kunnen hun donatie overboeken naar het rekeningnummer dat op posters staat </w:t>
      </w:r>
      <w:r>
        <w:rPr>
          <w:rFonts w:ascii="Times New Roman" w:eastAsia="Times New Roman" w:hAnsi="Times New Roman" w:cs="Times New Roman"/>
          <w:color w:val="000000"/>
        </w:rPr>
        <w:t xml:space="preserve">of </w:t>
      </w:r>
      <w:r w:rsidR="009A15A6">
        <w:rPr>
          <w:rFonts w:ascii="Times New Roman" w:eastAsia="Times New Roman" w:hAnsi="Times New Roman" w:cs="Times New Roman"/>
          <w:color w:val="000000"/>
        </w:rPr>
        <w:t xml:space="preserve">een </w:t>
      </w:r>
      <w:proofErr w:type="spellStart"/>
      <w:r w:rsidR="001B5111">
        <w:rPr>
          <w:rFonts w:ascii="Times New Roman" w:eastAsia="Times New Roman" w:hAnsi="Times New Roman" w:cs="Times New Roman"/>
          <w:color w:val="000000"/>
        </w:rPr>
        <w:t>iDEAL</w:t>
      </w:r>
      <w:proofErr w:type="spellEnd"/>
      <w:r w:rsidR="009A15A6">
        <w:rPr>
          <w:rFonts w:ascii="Times New Roman" w:eastAsia="Times New Roman" w:hAnsi="Times New Roman" w:cs="Times New Roman"/>
          <w:color w:val="000000"/>
        </w:rPr>
        <w:t xml:space="preserve">-betaling uitvoeren op de website diyanet.nl. </w:t>
      </w:r>
    </w:p>
    <w:p w:rsidR="001B5111" w:rsidRDefault="001B5111" w:rsidP="00317AA6">
      <w:pPr>
        <w:spacing w:line="276" w:lineRule="auto"/>
        <w:jc w:val="both"/>
        <w:rPr>
          <w:rFonts w:ascii="Times New Roman" w:eastAsia="Times New Roman" w:hAnsi="Times New Roman" w:cs="Times New Roman"/>
          <w:b/>
        </w:rPr>
      </w:pPr>
    </w:p>
    <w:p w:rsidR="00E7054D" w:rsidRDefault="00E7054D" w:rsidP="00317AA6">
      <w:pPr>
        <w:spacing w:line="276" w:lineRule="auto"/>
        <w:jc w:val="both"/>
        <w:rPr>
          <w:rFonts w:ascii="Times New Roman" w:eastAsia="Times New Roman" w:hAnsi="Times New Roman" w:cs="Times New Roman"/>
          <w:b/>
        </w:rPr>
      </w:pPr>
    </w:p>
    <w:p w:rsidR="00317AA6" w:rsidRDefault="00317AA6" w:rsidP="00317AA6">
      <w:pP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Vertaling: </w:t>
      </w:r>
      <w:proofErr w:type="spellStart"/>
      <w:r w:rsidR="009A15A6">
        <w:rPr>
          <w:rFonts w:ascii="Times New Roman" w:eastAsia="Times New Roman" w:hAnsi="Times New Roman" w:cs="Times New Roman"/>
          <w:b/>
          <w:color w:val="000000"/>
        </w:rPr>
        <w:t>Tayfun</w:t>
      </w:r>
      <w:proofErr w:type="spellEnd"/>
      <w:r w:rsidR="009A15A6">
        <w:rPr>
          <w:rFonts w:ascii="Times New Roman" w:eastAsia="Times New Roman" w:hAnsi="Times New Roman" w:cs="Times New Roman"/>
          <w:b/>
          <w:color w:val="000000"/>
        </w:rPr>
        <w:t xml:space="preserve"> </w:t>
      </w:r>
      <w:proofErr w:type="spellStart"/>
      <w:r w:rsidR="009A15A6">
        <w:rPr>
          <w:rFonts w:ascii="Times New Roman" w:eastAsia="Times New Roman" w:hAnsi="Times New Roman" w:cs="Times New Roman"/>
          <w:b/>
          <w:color w:val="000000"/>
        </w:rPr>
        <w:t>Arslan</w:t>
      </w:r>
      <w:proofErr w:type="spellEnd"/>
    </w:p>
    <w:p w:rsidR="009A15A6" w:rsidRDefault="009A15A6" w:rsidP="00317AA6">
      <w:pPr>
        <w:spacing w:line="276" w:lineRule="auto"/>
        <w:jc w:val="both"/>
        <w:rPr>
          <w:rFonts w:ascii="Times New Roman" w:eastAsia="Times New Roman" w:hAnsi="Times New Roman" w:cs="Times New Roman"/>
          <w:b/>
        </w:rPr>
      </w:pPr>
      <w:r>
        <w:rPr>
          <w:rFonts w:ascii="Times New Roman" w:eastAsia="Times New Roman" w:hAnsi="Times New Roman" w:cs="Times New Roman"/>
          <w:b/>
          <w:color w:val="000000"/>
        </w:rPr>
        <w:t>Redactie &amp; eindredactie: drs. Ahmed Bulut</w:t>
      </w:r>
    </w:p>
    <w:p w:rsidR="009E60E2" w:rsidRPr="00317AA6" w:rsidRDefault="00317AA6" w:rsidP="00E7054D">
      <w:pPr>
        <w:spacing w:line="276" w:lineRule="auto"/>
        <w:jc w:val="both"/>
      </w:pPr>
      <w:r>
        <w:rPr>
          <w:rFonts w:ascii="Times New Roman" w:eastAsia="Times New Roman" w:hAnsi="Times New Roman" w:cs="Times New Roman"/>
          <w:b/>
          <w:color w:val="000000"/>
        </w:rPr>
        <w:t>Islamitische Stichting Nederland</w:t>
      </w:r>
      <w:bookmarkStart w:id="1" w:name="_GoBack"/>
      <w:bookmarkEnd w:id="1"/>
    </w:p>
    <w:sectPr w:rsidR="009E60E2" w:rsidRPr="00317AA6">
      <w:pgSz w:w="11906" w:h="16838"/>
      <w:pgMar w:top="709" w:right="849" w:bottom="567" w:left="993" w:header="0" w:footer="708" w:gutter="0"/>
      <w:pgNumType w:start="1"/>
      <w:cols w:num="2" w:space="708" w:equalWidth="0">
        <w:col w:w="4748" w:space="568"/>
        <w:col w:w="4748"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BC8" w:rsidRDefault="009E6BC8" w:rsidP="009E60E2">
      <w:r>
        <w:separator/>
      </w:r>
    </w:p>
  </w:endnote>
  <w:endnote w:type="continuationSeparator" w:id="0">
    <w:p w:rsidR="009E6BC8" w:rsidRDefault="009E6BC8"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BC8" w:rsidRDefault="009E6BC8" w:rsidP="009E60E2">
      <w:r>
        <w:separator/>
      </w:r>
    </w:p>
  </w:footnote>
  <w:footnote w:type="continuationSeparator" w:id="0">
    <w:p w:rsidR="009E6BC8" w:rsidRDefault="009E6BC8" w:rsidP="009E60E2">
      <w:r>
        <w:continuationSeparator/>
      </w:r>
    </w:p>
  </w:footnote>
  <w:footnote w:id="1">
    <w:p w:rsidR="00317AA6" w:rsidRPr="0058462C" w:rsidRDefault="00317AA6" w:rsidP="009A15A6">
      <w:pPr>
        <w:rPr>
          <w:rFonts w:asciiTheme="majorBidi" w:hAnsiTheme="majorBidi" w:cstheme="majorBidi"/>
          <w:sz w:val="20"/>
          <w:szCs w:val="20"/>
        </w:rPr>
      </w:pPr>
      <w:r>
        <w:rPr>
          <w:vertAlign w:val="superscript"/>
        </w:rPr>
        <w:footnoteRef/>
      </w:r>
      <w:r>
        <w:rPr>
          <w:rFonts w:ascii="Calibri" w:eastAsia="Calibri" w:hAnsi="Calibri" w:cs="Calibri"/>
          <w:color w:val="000000"/>
          <w:sz w:val="20"/>
          <w:szCs w:val="20"/>
        </w:rPr>
        <w:t xml:space="preserve"> </w:t>
      </w:r>
      <w:r w:rsidRPr="0058462C">
        <w:rPr>
          <w:rFonts w:asciiTheme="majorBidi" w:eastAsia="Calibri" w:hAnsiTheme="majorBidi" w:cstheme="majorBidi"/>
          <w:color w:val="000000"/>
          <w:sz w:val="20"/>
          <w:szCs w:val="20"/>
        </w:rPr>
        <w:t>Ibrāhīm, 14</w:t>
      </w:r>
      <w:r w:rsidR="009A15A6">
        <w:rPr>
          <w:rFonts w:asciiTheme="majorBidi" w:eastAsia="Calibri" w:hAnsiTheme="majorBidi" w:cstheme="majorBidi"/>
          <w:color w:val="000000"/>
          <w:sz w:val="20"/>
          <w:szCs w:val="20"/>
        </w:rPr>
        <w:t xml:space="preserve">: </w:t>
      </w:r>
      <w:r w:rsidRPr="0058462C">
        <w:rPr>
          <w:rFonts w:asciiTheme="majorBidi" w:eastAsia="Calibri" w:hAnsiTheme="majorBidi" w:cstheme="majorBidi"/>
          <w:color w:val="000000"/>
          <w:sz w:val="20"/>
          <w:szCs w:val="20"/>
        </w:rPr>
        <w:t>42.</w:t>
      </w:r>
    </w:p>
  </w:footnote>
  <w:footnote w:id="2">
    <w:p w:rsidR="00317AA6" w:rsidRDefault="00317AA6" w:rsidP="001B5111">
      <w:pPr>
        <w:rPr>
          <w:sz w:val="20"/>
          <w:szCs w:val="20"/>
        </w:rPr>
      </w:pPr>
      <w:r w:rsidRPr="0058462C">
        <w:rPr>
          <w:rFonts w:asciiTheme="majorBidi" w:hAnsiTheme="majorBidi" w:cstheme="majorBidi"/>
          <w:vertAlign w:val="superscript"/>
        </w:rPr>
        <w:footnoteRef/>
      </w:r>
      <w:r w:rsidRPr="0058462C">
        <w:rPr>
          <w:rFonts w:asciiTheme="majorBidi" w:eastAsia="Calibri" w:hAnsiTheme="majorBidi" w:cstheme="majorBidi"/>
          <w:color w:val="000000"/>
          <w:sz w:val="20"/>
          <w:szCs w:val="20"/>
        </w:rPr>
        <w:t xml:space="preserve"> </w:t>
      </w:r>
      <w:r w:rsidR="009A15A6">
        <w:rPr>
          <w:rFonts w:asciiTheme="majorBidi" w:eastAsia="Calibri" w:hAnsiTheme="majorBidi" w:cstheme="majorBidi"/>
          <w:color w:val="000000"/>
          <w:sz w:val="20"/>
          <w:szCs w:val="20"/>
        </w:rPr>
        <w:t>A</w:t>
      </w:r>
      <w:r w:rsidR="001B5111">
        <w:rPr>
          <w:rFonts w:asciiTheme="majorBidi" w:eastAsia="Calibri" w:hAnsiTheme="majorBidi" w:cstheme="majorBidi"/>
          <w:color w:val="000000"/>
          <w:sz w:val="20"/>
          <w:szCs w:val="20"/>
        </w:rPr>
        <w:t>l</w:t>
      </w:r>
      <w:r w:rsidR="009A15A6">
        <w:rPr>
          <w:rFonts w:asciiTheme="majorBidi" w:eastAsia="Calibri" w:hAnsiTheme="majorBidi" w:cstheme="majorBidi"/>
          <w:color w:val="000000"/>
          <w:sz w:val="20"/>
          <w:szCs w:val="20"/>
        </w:rPr>
        <w:t>-</w:t>
      </w:r>
      <w:r w:rsidRPr="0058462C">
        <w:rPr>
          <w:rFonts w:asciiTheme="majorBidi" w:eastAsia="Calibri" w:hAnsiTheme="majorBidi" w:cstheme="majorBidi"/>
          <w:color w:val="000000"/>
          <w:sz w:val="20"/>
          <w:szCs w:val="20"/>
        </w:rPr>
        <w:t xml:space="preserve">Muslim, </w:t>
      </w:r>
      <w:r w:rsidR="009A15A6" w:rsidRPr="0058462C">
        <w:rPr>
          <w:rFonts w:asciiTheme="majorBidi" w:eastAsia="Calibri" w:hAnsiTheme="majorBidi" w:cstheme="majorBidi"/>
          <w:color w:val="000000"/>
          <w:sz w:val="20"/>
          <w:szCs w:val="20"/>
        </w:rPr>
        <w:t>Īmān</w:t>
      </w:r>
      <w:r w:rsidRPr="0058462C">
        <w:rPr>
          <w:rFonts w:asciiTheme="majorBidi" w:eastAsia="Calibri" w:hAnsiTheme="majorBidi" w:cstheme="majorBidi"/>
          <w:color w:val="000000"/>
          <w:sz w:val="20"/>
          <w:szCs w:val="20"/>
        </w:rPr>
        <w:t>, 78</w:t>
      </w:r>
    </w:p>
  </w:footnote>
  <w:footnote w:id="3">
    <w:p w:rsidR="00317AA6" w:rsidRPr="0058462C" w:rsidRDefault="00317AA6" w:rsidP="009A15A6">
      <w:pPr>
        <w:rPr>
          <w:rFonts w:asciiTheme="majorBidi" w:hAnsiTheme="majorBidi" w:cstheme="majorBidi"/>
          <w:sz w:val="20"/>
          <w:szCs w:val="20"/>
        </w:rPr>
      </w:pPr>
      <w:bookmarkStart w:id="0" w:name="_gjdgxs" w:colFirst="0" w:colLast="0"/>
      <w:bookmarkEnd w:id="0"/>
      <w:r w:rsidRPr="0058462C">
        <w:rPr>
          <w:rFonts w:asciiTheme="majorBidi" w:hAnsiTheme="majorBidi" w:cstheme="majorBidi"/>
          <w:vertAlign w:val="superscript"/>
        </w:rPr>
        <w:footnoteRef/>
      </w:r>
      <w:r w:rsidRPr="0058462C">
        <w:rPr>
          <w:rFonts w:asciiTheme="majorBidi" w:eastAsia="Calibri" w:hAnsiTheme="majorBidi" w:cstheme="majorBidi"/>
          <w:color w:val="000000"/>
          <w:sz w:val="20"/>
          <w:szCs w:val="20"/>
        </w:rPr>
        <w:t xml:space="preserve"> Abū </w:t>
      </w:r>
      <w:r w:rsidR="009A15A6" w:rsidRPr="0058462C">
        <w:rPr>
          <w:rFonts w:asciiTheme="majorBidi" w:eastAsia="Calibri" w:hAnsiTheme="majorBidi" w:cstheme="majorBidi"/>
          <w:color w:val="000000"/>
          <w:sz w:val="20"/>
          <w:szCs w:val="20"/>
        </w:rPr>
        <w:t>Dāwūd</w:t>
      </w:r>
      <w:r w:rsidRPr="0058462C">
        <w:rPr>
          <w:rFonts w:asciiTheme="majorBidi" w:eastAsia="Calibri" w:hAnsiTheme="majorBidi" w:cstheme="majorBidi"/>
          <w:color w:val="000000"/>
          <w:sz w:val="20"/>
          <w:szCs w:val="20"/>
        </w:rPr>
        <w:t>,</w:t>
      </w:r>
      <w:r w:rsidR="009A15A6" w:rsidRPr="009A15A6">
        <w:t xml:space="preserve"> </w:t>
      </w:r>
      <w:r w:rsidR="009A15A6" w:rsidRPr="009A15A6">
        <w:rPr>
          <w:rFonts w:asciiTheme="majorBidi" w:eastAsia="Calibri" w:hAnsiTheme="majorBidi" w:cstheme="majorBidi"/>
          <w:color w:val="000000"/>
          <w:sz w:val="20"/>
          <w:szCs w:val="20"/>
        </w:rPr>
        <w:t>Malāḥim</w:t>
      </w:r>
      <w:r w:rsidR="009A15A6">
        <w:rPr>
          <w:rFonts w:asciiTheme="majorBidi" w:eastAsia="Calibri" w:hAnsiTheme="majorBidi" w:cstheme="majorBidi"/>
          <w:color w:val="000000"/>
          <w:sz w:val="20"/>
          <w:szCs w:val="20"/>
        </w:rPr>
        <w:t>,</w:t>
      </w:r>
      <w:r w:rsidRPr="0058462C">
        <w:rPr>
          <w:rFonts w:asciiTheme="majorBidi" w:eastAsia="Calibri" w:hAnsiTheme="majorBidi" w:cstheme="majorBidi"/>
          <w:color w:val="000000"/>
          <w:sz w:val="20"/>
          <w:szCs w:val="20"/>
        </w:rPr>
        <w:t xml:space="preserve"> 17</w:t>
      </w:r>
      <w:r w:rsidR="009A15A6">
        <w:rPr>
          <w:rFonts w:asciiTheme="majorBidi" w:eastAsia="Calibri" w:hAnsiTheme="majorBidi" w:cstheme="majorBidi"/>
          <w:color w:val="000000"/>
          <w:sz w:val="20"/>
          <w:szCs w:val="20"/>
        </w:rPr>
        <w:t>.</w:t>
      </w:r>
    </w:p>
  </w:footnote>
  <w:footnote w:id="4">
    <w:p w:rsidR="00317AA6" w:rsidRDefault="00317AA6" w:rsidP="009A15A6">
      <w:pPr>
        <w:rPr>
          <w:sz w:val="20"/>
          <w:szCs w:val="20"/>
        </w:rPr>
      </w:pPr>
      <w:r w:rsidRPr="0058462C">
        <w:rPr>
          <w:rFonts w:asciiTheme="majorBidi" w:hAnsiTheme="majorBidi" w:cstheme="majorBidi"/>
          <w:vertAlign w:val="superscript"/>
        </w:rPr>
        <w:footnoteRef/>
      </w:r>
      <w:r w:rsidRPr="0058462C">
        <w:rPr>
          <w:rFonts w:asciiTheme="majorBidi" w:eastAsia="Calibri" w:hAnsiTheme="majorBidi" w:cstheme="majorBidi"/>
          <w:color w:val="000000"/>
          <w:sz w:val="20"/>
          <w:szCs w:val="20"/>
        </w:rPr>
        <w:t xml:space="preserve"> </w:t>
      </w:r>
      <w:r w:rsidR="009A15A6" w:rsidRPr="0058462C">
        <w:rPr>
          <w:rFonts w:asciiTheme="majorBidi" w:eastAsia="Calibri" w:hAnsiTheme="majorBidi" w:cstheme="majorBidi"/>
          <w:color w:val="000000"/>
          <w:sz w:val="20"/>
          <w:szCs w:val="20"/>
        </w:rPr>
        <w:t>Ṭabarānī</w:t>
      </w:r>
      <w:r w:rsidRPr="0058462C">
        <w:rPr>
          <w:rFonts w:asciiTheme="majorBidi" w:eastAsia="Calibri" w:hAnsiTheme="majorBidi" w:cstheme="majorBidi"/>
          <w:color w:val="000000"/>
          <w:sz w:val="20"/>
          <w:szCs w:val="20"/>
        </w:rPr>
        <w:t xml:space="preserve">, </w:t>
      </w:r>
      <w:r w:rsidR="009A15A6" w:rsidRPr="009A15A6">
        <w:rPr>
          <w:rFonts w:asciiTheme="majorBidi" w:eastAsia="Calibri" w:hAnsiTheme="majorBidi" w:cstheme="majorBidi"/>
          <w:color w:val="000000"/>
          <w:sz w:val="20"/>
          <w:szCs w:val="20"/>
        </w:rPr>
        <w:t>Al-</w:t>
      </w:r>
      <w:proofErr w:type="spellStart"/>
      <w:r w:rsidR="009A15A6" w:rsidRPr="009A15A6">
        <w:rPr>
          <w:rFonts w:asciiTheme="majorBidi" w:eastAsia="Calibri" w:hAnsiTheme="majorBidi" w:cstheme="majorBidi"/>
          <w:color w:val="000000"/>
          <w:sz w:val="20"/>
          <w:szCs w:val="20"/>
        </w:rPr>
        <w:t>Mu</w:t>
      </w:r>
      <w:r w:rsidR="009A15A6">
        <w:rPr>
          <w:rFonts w:asciiTheme="majorBidi" w:eastAsia="Calibri" w:hAnsiTheme="majorBidi" w:cstheme="majorBidi"/>
          <w:color w:val="000000"/>
          <w:sz w:val="20"/>
          <w:szCs w:val="20"/>
        </w:rPr>
        <w:t>ʿ</w:t>
      </w:r>
      <w:r w:rsidR="009A15A6" w:rsidRPr="009A15A6">
        <w:rPr>
          <w:rFonts w:asciiTheme="majorBidi" w:eastAsia="Calibri" w:hAnsiTheme="majorBidi" w:cstheme="majorBidi"/>
          <w:color w:val="000000"/>
          <w:sz w:val="20"/>
          <w:szCs w:val="20"/>
        </w:rPr>
        <w:t>jam</w:t>
      </w:r>
      <w:proofErr w:type="spellEnd"/>
      <w:r w:rsidR="009A15A6" w:rsidRPr="009A15A6">
        <w:rPr>
          <w:rFonts w:asciiTheme="majorBidi" w:eastAsia="Calibri" w:hAnsiTheme="majorBidi" w:cstheme="majorBidi"/>
          <w:color w:val="000000"/>
          <w:sz w:val="20"/>
          <w:szCs w:val="20"/>
        </w:rPr>
        <w:t xml:space="preserve"> al-ṣaghīr</w:t>
      </w:r>
      <w:r w:rsidR="009A15A6">
        <w:rPr>
          <w:rFonts w:asciiTheme="majorBidi" w:eastAsia="Calibri" w:hAnsiTheme="majorBidi" w:cstheme="majorBidi"/>
          <w:color w:val="000000"/>
          <w:sz w:val="20"/>
          <w:szCs w:val="20"/>
        </w:rPr>
        <w:t>,</w:t>
      </w:r>
      <w:r w:rsidRPr="0058462C">
        <w:rPr>
          <w:rFonts w:asciiTheme="majorBidi" w:eastAsia="Calibri" w:hAnsiTheme="majorBidi" w:cstheme="majorBidi"/>
          <w:color w:val="000000"/>
          <w:sz w:val="20"/>
          <w:szCs w:val="20"/>
        </w:rPr>
        <w:t xml:space="preserve"> II, 131.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B6056"/>
    <w:multiLevelType w:val="hybridMultilevel"/>
    <w:tmpl w:val="BE1A97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0A45"/>
    <w:rsid w:val="000015A8"/>
    <w:rsid w:val="000028B7"/>
    <w:rsid w:val="00004822"/>
    <w:rsid w:val="00004C3E"/>
    <w:rsid w:val="0000738D"/>
    <w:rsid w:val="00010851"/>
    <w:rsid w:val="0001161B"/>
    <w:rsid w:val="00031E34"/>
    <w:rsid w:val="00035B9E"/>
    <w:rsid w:val="00040ABB"/>
    <w:rsid w:val="000415E9"/>
    <w:rsid w:val="00041AD2"/>
    <w:rsid w:val="00044EE2"/>
    <w:rsid w:val="0005067E"/>
    <w:rsid w:val="000544A0"/>
    <w:rsid w:val="000620BE"/>
    <w:rsid w:val="00063982"/>
    <w:rsid w:val="00063EC2"/>
    <w:rsid w:val="00066960"/>
    <w:rsid w:val="000703C1"/>
    <w:rsid w:val="000733BA"/>
    <w:rsid w:val="00084374"/>
    <w:rsid w:val="0009225C"/>
    <w:rsid w:val="0009696A"/>
    <w:rsid w:val="000A1BD7"/>
    <w:rsid w:val="000A794A"/>
    <w:rsid w:val="000B12AF"/>
    <w:rsid w:val="000C0154"/>
    <w:rsid w:val="000C2A4E"/>
    <w:rsid w:val="000D4521"/>
    <w:rsid w:val="000D58AC"/>
    <w:rsid w:val="000E40DE"/>
    <w:rsid w:val="000F0CFF"/>
    <w:rsid w:val="000F683B"/>
    <w:rsid w:val="00101FC5"/>
    <w:rsid w:val="00103EE4"/>
    <w:rsid w:val="00111D11"/>
    <w:rsid w:val="0011566E"/>
    <w:rsid w:val="001169E7"/>
    <w:rsid w:val="0013049C"/>
    <w:rsid w:val="0014505E"/>
    <w:rsid w:val="0015097B"/>
    <w:rsid w:val="00162468"/>
    <w:rsid w:val="00163252"/>
    <w:rsid w:val="0016653F"/>
    <w:rsid w:val="00177AD6"/>
    <w:rsid w:val="00177F8E"/>
    <w:rsid w:val="001938E3"/>
    <w:rsid w:val="00193EBC"/>
    <w:rsid w:val="001945CC"/>
    <w:rsid w:val="001A1F98"/>
    <w:rsid w:val="001A49B7"/>
    <w:rsid w:val="001A655C"/>
    <w:rsid w:val="001B0D86"/>
    <w:rsid w:val="001B28DA"/>
    <w:rsid w:val="001B31B0"/>
    <w:rsid w:val="001B5111"/>
    <w:rsid w:val="001B6126"/>
    <w:rsid w:val="001D352A"/>
    <w:rsid w:val="001D7845"/>
    <w:rsid w:val="001E02BC"/>
    <w:rsid w:val="001E099E"/>
    <w:rsid w:val="001E440C"/>
    <w:rsid w:val="001F37FC"/>
    <w:rsid w:val="002023B3"/>
    <w:rsid w:val="00204A77"/>
    <w:rsid w:val="00212C0B"/>
    <w:rsid w:val="00217763"/>
    <w:rsid w:val="0022463E"/>
    <w:rsid w:val="00226B6B"/>
    <w:rsid w:val="00240240"/>
    <w:rsid w:val="002539CA"/>
    <w:rsid w:val="00257DE3"/>
    <w:rsid w:val="002633F4"/>
    <w:rsid w:val="00270C0E"/>
    <w:rsid w:val="00271211"/>
    <w:rsid w:val="002736E3"/>
    <w:rsid w:val="002738F6"/>
    <w:rsid w:val="00276ADB"/>
    <w:rsid w:val="002802E5"/>
    <w:rsid w:val="00280315"/>
    <w:rsid w:val="00280A59"/>
    <w:rsid w:val="0028210F"/>
    <w:rsid w:val="002835AA"/>
    <w:rsid w:val="002860D8"/>
    <w:rsid w:val="00290D01"/>
    <w:rsid w:val="002927FB"/>
    <w:rsid w:val="00292B25"/>
    <w:rsid w:val="00297D4B"/>
    <w:rsid w:val="002A71DF"/>
    <w:rsid w:val="002A72A9"/>
    <w:rsid w:val="002A78D8"/>
    <w:rsid w:val="002B05D7"/>
    <w:rsid w:val="002B110F"/>
    <w:rsid w:val="002C02F5"/>
    <w:rsid w:val="002C6351"/>
    <w:rsid w:val="002D03C0"/>
    <w:rsid w:val="002D1484"/>
    <w:rsid w:val="002E1237"/>
    <w:rsid w:val="002E2DBE"/>
    <w:rsid w:val="002E613B"/>
    <w:rsid w:val="002F0E39"/>
    <w:rsid w:val="002F58F3"/>
    <w:rsid w:val="002F717C"/>
    <w:rsid w:val="003007FD"/>
    <w:rsid w:val="00314CAE"/>
    <w:rsid w:val="00317AA6"/>
    <w:rsid w:val="003202AC"/>
    <w:rsid w:val="00320936"/>
    <w:rsid w:val="00324296"/>
    <w:rsid w:val="00324EA5"/>
    <w:rsid w:val="00330474"/>
    <w:rsid w:val="00334871"/>
    <w:rsid w:val="00335D9C"/>
    <w:rsid w:val="00336392"/>
    <w:rsid w:val="0034497C"/>
    <w:rsid w:val="003505E8"/>
    <w:rsid w:val="00351EFC"/>
    <w:rsid w:val="00353285"/>
    <w:rsid w:val="00361084"/>
    <w:rsid w:val="00367E4A"/>
    <w:rsid w:val="00377ACF"/>
    <w:rsid w:val="00377D21"/>
    <w:rsid w:val="003871D4"/>
    <w:rsid w:val="00392471"/>
    <w:rsid w:val="003A12A8"/>
    <w:rsid w:val="003A1A7F"/>
    <w:rsid w:val="003A5311"/>
    <w:rsid w:val="003B21E9"/>
    <w:rsid w:val="003B2D71"/>
    <w:rsid w:val="003D1CCB"/>
    <w:rsid w:val="003D1DEA"/>
    <w:rsid w:val="003D2C0E"/>
    <w:rsid w:val="003D42E3"/>
    <w:rsid w:val="003D5563"/>
    <w:rsid w:val="003D6E50"/>
    <w:rsid w:val="003E4892"/>
    <w:rsid w:val="003E6E61"/>
    <w:rsid w:val="003F4306"/>
    <w:rsid w:val="00402F6E"/>
    <w:rsid w:val="00411C8C"/>
    <w:rsid w:val="00416BC4"/>
    <w:rsid w:val="00430532"/>
    <w:rsid w:val="00431B2F"/>
    <w:rsid w:val="00433F94"/>
    <w:rsid w:val="00434B27"/>
    <w:rsid w:val="0044068D"/>
    <w:rsid w:val="00441348"/>
    <w:rsid w:val="0044780B"/>
    <w:rsid w:val="00457417"/>
    <w:rsid w:val="00462A83"/>
    <w:rsid w:val="00471037"/>
    <w:rsid w:val="00486238"/>
    <w:rsid w:val="0049334C"/>
    <w:rsid w:val="004946B1"/>
    <w:rsid w:val="004953A9"/>
    <w:rsid w:val="00497633"/>
    <w:rsid w:val="004A5FC5"/>
    <w:rsid w:val="004B10F4"/>
    <w:rsid w:val="004B41FC"/>
    <w:rsid w:val="004B4842"/>
    <w:rsid w:val="004B547A"/>
    <w:rsid w:val="004B5FBE"/>
    <w:rsid w:val="004C344E"/>
    <w:rsid w:val="004C6AE0"/>
    <w:rsid w:val="004D683A"/>
    <w:rsid w:val="004E3764"/>
    <w:rsid w:val="004E37F8"/>
    <w:rsid w:val="004E465B"/>
    <w:rsid w:val="004E474B"/>
    <w:rsid w:val="004E7FB3"/>
    <w:rsid w:val="0052321E"/>
    <w:rsid w:val="00542C2A"/>
    <w:rsid w:val="00562856"/>
    <w:rsid w:val="005631AC"/>
    <w:rsid w:val="00564024"/>
    <w:rsid w:val="00571289"/>
    <w:rsid w:val="0058462C"/>
    <w:rsid w:val="00593F6C"/>
    <w:rsid w:val="005A25F8"/>
    <w:rsid w:val="005A3367"/>
    <w:rsid w:val="005A5CF3"/>
    <w:rsid w:val="005A7849"/>
    <w:rsid w:val="005B567C"/>
    <w:rsid w:val="005C6C96"/>
    <w:rsid w:val="005C6CDF"/>
    <w:rsid w:val="005C6D12"/>
    <w:rsid w:val="005D392A"/>
    <w:rsid w:val="005D4463"/>
    <w:rsid w:val="005D733E"/>
    <w:rsid w:val="005E0FE4"/>
    <w:rsid w:val="005E12E7"/>
    <w:rsid w:val="005F229E"/>
    <w:rsid w:val="005F34ED"/>
    <w:rsid w:val="005F4A54"/>
    <w:rsid w:val="005F5039"/>
    <w:rsid w:val="0060100C"/>
    <w:rsid w:val="006052C4"/>
    <w:rsid w:val="00605441"/>
    <w:rsid w:val="00610821"/>
    <w:rsid w:val="00611458"/>
    <w:rsid w:val="00612405"/>
    <w:rsid w:val="00612B23"/>
    <w:rsid w:val="00614A47"/>
    <w:rsid w:val="0062101F"/>
    <w:rsid w:val="006246F7"/>
    <w:rsid w:val="006322CC"/>
    <w:rsid w:val="0065117A"/>
    <w:rsid w:val="00665050"/>
    <w:rsid w:val="00671024"/>
    <w:rsid w:val="00671504"/>
    <w:rsid w:val="0067449F"/>
    <w:rsid w:val="00683C3A"/>
    <w:rsid w:val="00687AEF"/>
    <w:rsid w:val="006910D0"/>
    <w:rsid w:val="006973D6"/>
    <w:rsid w:val="006A1E79"/>
    <w:rsid w:val="006B5775"/>
    <w:rsid w:val="006B6A45"/>
    <w:rsid w:val="006B721C"/>
    <w:rsid w:val="006C7955"/>
    <w:rsid w:val="006E24AE"/>
    <w:rsid w:val="006E314C"/>
    <w:rsid w:val="00705D6A"/>
    <w:rsid w:val="00712693"/>
    <w:rsid w:val="007133BC"/>
    <w:rsid w:val="0071713A"/>
    <w:rsid w:val="00722B16"/>
    <w:rsid w:val="0072548F"/>
    <w:rsid w:val="007276DF"/>
    <w:rsid w:val="00733F4E"/>
    <w:rsid w:val="007356F6"/>
    <w:rsid w:val="00735D9A"/>
    <w:rsid w:val="00737048"/>
    <w:rsid w:val="0074165F"/>
    <w:rsid w:val="00754661"/>
    <w:rsid w:val="007557FB"/>
    <w:rsid w:val="00757B0B"/>
    <w:rsid w:val="00781797"/>
    <w:rsid w:val="00785208"/>
    <w:rsid w:val="00785432"/>
    <w:rsid w:val="00785B8B"/>
    <w:rsid w:val="00786FB5"/>
    <w:rsid w:val="00790B15"/>
    <w:rsid w:val="007930FC"/>
    <w:rsid w:val="007952E4"/>
    <w:rsid w:val="007A4583"/>
    <w:rsid w:val="007B17CB"/>
    <w:rsid w:val="007B26FD"/>
    <w:rsid w:val="007C19AC"/>
    <w:rsid w:val="007D1099"/>
    <w:rsid w:val="007D2E6B"/>
    <w:rsid w:val="007D34DC"/>
    <w:rsid w:val="007D4A7B"/>
    <w:rsid w:val="007D7F24"/>
    <w:rsid w:val="007E10F6"/>
    <w:rsid w:val="007E4EAD"/>
    <w:rsid w:val="007E584E"/>
    <w:rsid w:val="007F057E"/>
    <w:rsid w:val="007F781E"/>
    <w:rsid w:val="008036A1"/>
    <w:rsid w:val="008047CA"/>
    <w:rsid w:val="00811F78"/>
    <w:rsid w:val="00814FA6"/>
    <w:rsid w:val="0081709D"/>
    <w:rsid w:val="008274D9"/>
    <w:rsid w:val="008277CC"/>
    <w:rsid w:val="008309FA"/>
    <w:rsid w:val="00835D72"/>
    <w:rsid w:val="008428EB"/>
    <w:rsid w:val="0084767D"/>
    <w:rsid w:val="008518BB"/>
    <w:rsid w:val="00854775"/>
    <w:rsid w:val="00855C20"/>
    <w:rsid w:val="00860C0F"/>
    <w:rsid w:val="00864E8B"/>
    <w:rsid w:val="00881296"/>
    <w:rsid w:val="00882A46"/>
    <w:rsid w:val="00882C5D"/>
    <w:rsid w:val="00891226"/>
    <w:rsid w:val="00893AEC"/>
    <w:rsid w:val="008A52DE"/>
    <w:rsid w:val="008B0213"/>
    <w:rsid w:val="008C0555"/>
    <w:rsid w:val="008C366F"/>
    <w:rsid w:val="008C4E60"/>
    <w:rsid w:val="008C629B"/>
    <w:rsid w:val="008D13AC"/>
    <w:rsid w:val="008D37D0"/>
    <w:rsid w:val="008D516D"/>
    <w:rsid w:val="008D559F"/>
    <w:rsid w:val="008E500B"/>
    <w:rsid w:val="008F0124"/>
    <w:rsid w:val="008F05E6"/>
    <w:rsid w:val="008F20D0"/>
    <w:rsid w:val="008F4B83"/>
    <w:rsid w:val="009045DD"/>
    <w:rsid w:val="00905721"/>
    <w:rsid w:val="00913905"/>
    <w:rsid w:val="0092764A"/>
    <w:rsid w:val="00930377"/>
    <w:rsid w:val="00931CCC"/>
    <w:rsid w:val="00933BE0"/>
    <w:rsid w:val="009436AF"/>
    <w:rsid w:val="00947A6A"/>
    <w:rsid w:val="00974E69"/>
    <w:rsid w:val="009826AC"/>
    <w:rsid w:val="009A031E"/>
    <w:rsid w:val="009A055E"/>
    <w:rsid w:val="009A15A6"/>
    <w:rsid w:val="009B01BA"/>
    <w:rsid w:val="009B098A"/>
    <w:rsid w:val="009B79B5"/>
    <w:rsid w:val="009C0CB5"/>
    <w:rsid w:val="009C2872"/>
    <w:rsid w:val="009D0B6D"/>
    <w:rsid w:val="009E60E2"/>
    <w:rsid w:val="009E67F0"/>
    <w:rsid w:val="009E6BC8"/>
    <w:rsid w:val="009F1765"/>
    <w:rsid w:val="009F4BE3"/>
    <w:rsid w:val="00A040DE"/>
    <w:rsid w:val="00A05B34"/>
    <w:rsid w:val="00A05DB2"/>
    <w:rsid w:val="00A13AFC"/>
    <w:rsid w:val="00A1554A"/>
    <w:rsid w:val="00A17A6F"/>
    <w:rsid w:val="00A26F26"/>
    <w:rsid w:val="00A30AA1"/>
    <w:rsid w:val="00A310C5"/>
    <w:rsid w:val="00A363E2"/>
    <w:rsid w:val="00A36B02"/>
    <w:rsid w:val="00A37127"/>
    <w:rsid w:val="00A4461A"/>
    <w:rsid w:val="00A44C6D"/>
    <w:rsid w:val="00A45E27"/>
    <w:rsid w:val="00A46895"/>
    <w:rsid w:val="00A52095"/>
    <w:rsid w:val="00A821E4"/>
    <w:rsid w:val="00A83F83"/>
    <w:rsid w:val="00A86B7C"/>
    <w:rsid w:val="00A90F14"/>
    <w:rsid w:val="00A94830"/>
    <w:rsid w:val="00AA0C58"/>
    <w:rsid w:val="00AA13FE"/>
    <w:rsid w:val="00AA2EFB"/>
    <w:rsid w:val="00AA5A58"/>
    <w:rsid w:val="00AB05F9"/>
    <w:rsid w:val="00AB763C"/>
    <w:rsid w:val="00AC69C0"/>
    <w:rsid w:val="00AD3783"/>
    <w:rsid w:val="00AD5417"/>
    <w:rsid w:val="00AD6FBF"/>
    <w:rsid w:val="00AD79D7"/>
    <w:rsid w:val="00AD7AE4"/>
    <w:rsid w:val="00AE1B66"/>
    <w:rsid w:val="00AE37FE"/>
    <w:rsid w:val="00AE4D96"/>
    <w:rsid w:val="00AF0848"/>
    <w:rsid w:val="00AF1E7B"/>
    <w:rsid w:val="00AF558E"/>
    <w:rsid w:val="00B06C8C"/>
    <w:rsid w:val="00B13756"/>
    <w:rsid w:val="00B13CAC"/>
    <w:rsid w:val="00B21F00"/>
    <w:rsid w:val="00B338D3"/>
    <w:rsid w:val="00B3630E"/>
    <w:rsid w:val="00B5517C"/>
    <w:rsid w:val="00B6104A"/>
    <w:rsid w:val="00B612B1"/>
    <w:rsid w:val="00B63ADE"/>
    <w:rsid w:val="00B64932"/>
    <w:rsid w:val="00B70BF7"/>
    <w:rsid w:val="00B75F96"/>
    <w:rsid w:val="00B77B70"/>
    <w:rsid w:val="00B939E8"/>
    <w:rsid w:val="00BA137D"/>
    <w:rsid w:val="00BA2E1D"/>
    <w:rsid w:val="00BA67B1"/>
    <w:rsid w:val="00BA6D26"/>
    <w:rsid w:val="00BC1AC3"/>
    <w:rsid w:val="00BC3C26"/>
    <w:rsid w:val="00BC5D76"/>
    <w:rsid w:val="00BC5E76"/>
    <w:rsid w:val="00BD7EF1"/>
    <w:rsid w:val="00BE2C27"/>
    <w:rsid w:val="00BE37AE"/>
    <w:rsid w:val="00BE6C78"/>
    <w:rsid w:val="00C13C45"/>
    <w:rsid w:val="00C162DC"/>
    <w:rsid w:val="00C355DA"/>
    <w:rsid w:val="00C3780E"/>
    <w:rsid w:val="00C37F12"/>
    <w:rsid w:val="00C42998"/>
    <w:rsid w:val="00C52DDA"/>
    <w:rsid w:val="00C55100"/>
    <w:rsid w:val="00C6371A"/>
    <w:rsid w:val="00C653E0"/>
    <w:rsid w:val="00C675B8"/>
    <w:rsid w:val="00C73E19"/>
    <w:rsid w:val="00C76079"/>
    <w:rsid w:val="00C77416"/>
    <w:rsid w:val="00C8263A"/>
    <w:rsid w:val="00C86A2D"/>
    <w:rsid w:val="00C87609"/>
    <w:rsid w:val="00C92B1F"/>
    <w:rsid w:val="00C94A65"/>
    <w:rsid w:val="00C94A66"/>
    <w:rsid w:val="00CA1F7C"/>
    <w:rsid w:val="00CA68F7"/>
    <w:rsid w:val="00CB5872"/>
    <w:rsid w:val="00CC3E13"/>
    <w:rsid w:val="00CC411D"/>
    <w:rsid w:val="00CD2D6C"/>
    <w:rsid w:val="00CD4290"/>
    <w:rsid w:val="00CD4524"/>
    <w:rsid w:val="00CD6703"/>
    <w:rsid w:val="00CE6067"/>
    <w:rsid w:val="00CE7678"/>
    <w:rsid w:val="00CF6DAF"/>
    <w:rsid w:val="00CF7BA2"/>
    <w:rsid w:val="00D008BD"/>
    <w:rsid w:val="00D00AE5"/>
    <w:rsid w:val="00D04747"/>
    <w:rsid w:val="00D04CEC"/>
    <w:rsid w:val="00D052E1"/>
    <w:rsid w:val="00D114A4"/>
    <w:rsid w:val="00D24204"/>
    <w:rsid w:val="00D26EA8"/>
    <w:rsid w:val="00D36C1E"/>
    <w:rsid w:val="00D413D5"/>
    <w:rsid w:val="00D503F9"/>
    <w:rsid w:val="00D515F8"/>
    <w:rsid w:val="00D63F8B"/>
    <w:rsid w:val="00D679E4"/>
    <w:rsid w:val="00D726EB"/>
    <w:rsid w:val="00D74E11"/>
    <w:rsid w:val="00D91782"/>
    <w:rsid w:val="00D91A96"/>
    <w:rsid w:val="00D9266E"/>
    <w:rsid w:val="00D9389B"/>
    <w:rsid w:val="00D95498"/>
    <w:rsid w:val="00DA0940"/>
    <w:rsid w:val="00DA3696"/>
    <w:rsid w:val="00DA4231"/>
    <w:rsid w:val="00DB2F7E"/>
    <w:rsid w:val="00DC05A9"/>
    <w:rsid w:val="00DC31DC"/>
    <w:rsid w:val="00DC45D2"/>
    <w:rsid w:val="00DC6D99"/>
    <w:rsid w:val="00DD0BD7"/>
    <w:rsid w:val="00DD2F5C"/>
    <w:rsid w:val="00E014B3"/>
    <w:rsid w:val="00E03AAC"/>
    <w:rsid w:val="00E040E9"/>
    <w:rsid w:val="00E05188"/>
    <w:rsid w:val="00E12112"/>
    <w:rsid w:val="00E1624A"/>
    <w:rsid w:val="00E24E91"/>
    <w:rsid w:val="00E30353"/>
    <w:rsid w:val="00E3704D"/>
    <w:rsid w:val="00E4524E"/>
    <w:rsid w:val="00E47E2B"/>
    <w:rsid w:val="00E54340"/>
    <w:rsid w:val="00E55238"/>
    <w:rsid w:val="00E66402"/>
    <w:rsid w:val="00E7054D"/>
    <w:rsid w:val="00E75CF2"/>
    <w:rsid w:val="00E82717"/>
    <w:rsid w:val="00E877D5"/>
    <w:rsid w:val="00EA59E0"/>
    <w:rsid w:val="00EB3E99"/>
    <w:rsid w:val="00EC40CC"/>
    <w:rsid w:val="00ED13D8"/>
    <w:rsid w:val="00ED256B"/>
    <w:rsid w:val="00EE5C11"/>
    <w:rsid w:val="00EE6D69"/>
    <w:rsid w:val="00EE7816"/>
    <w:rsid w:val="00EF2D95"/>
    <w:rsid w:val="00EF61F3"/>
    <w:rsid w:val="00F116C9"/>
    <w:rsid w:val="00F12B93"/>
    <w:rsid w:val="00F2088F"/>
    <w:rsid w:val="00F21557"/>
    <w:rsid w:val="00F25115"/>
    <w:rsid w:val="00F257F0"/>
    <w:rsid w:val="00F37E96"/>
    <w:rsid w:val="00F50202"/>
    <w:rsid w:val="00F54EAC"/>
    <w:rsid w:val="00F554C6"/>
    <w:rsid w:val="00F55D2D"/>
    <w:rsid w:val="00F62B76"/>
    <w:rsid w:val="00F77D10"/>
    <w:rsid w:val="00F960E0"/>
    <w:rsid w:val="00FA34AC"/>
    <w:rsid w:val="00FA475B"/>
    <w:rsid w:val="00FB0502"/>
    <w:rsid w:val="00FB3D1B"/>
    <w:rsid w:val="00FC1F51"/>
    <w:rsid w:val="00FC731F"/>
    <w:rsid w:val="00FE50E7"/>
    <w:rsid w:val="00FE5CA9"/>
    <w:rsid w:val="00FE79CE"/>
    <w:rsid w:val="00FF0313"/>
    <w:rsid w:val="00FF61D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paragraph" w:styleId="Lijstalinea">
    <w:name w:val="List Paragraph"/>
    <w:basedOn w:val="Standaard"/>
    <w:uiPriority w:val="34"/>
    <w:qFormat/>
    <w:rsid w:val="00D052E1"/>
    <w:pPr>
      <w:ind w:left="720"/>
      <w:contextualSpacing/>
    </w:pPr>
  </w:style>
  <w:style w:type="character" w:styleId="Tekstvantijdelijkeaanduiding">
    <w:name w:val="Placeholder Text"/>
    <w:basedOn w:val="Standaardalinea-lettertype"/>
    <w:uiPriority w:val="99"/>
    <w:semiHidden/>
    <w:rsid w:val="003007FD"/>
    <w:rPr>
      <w:color w:val="808080"/>
    </w:rPr>
  </w:style>
  <w:style w:type="character" w:styleId="Hyperlink">
    <w:name w:val="Hyperlink"/>
    <w:basedOn w:val="Standaardalinea-lettertype"/>
    <w:uiPriority w:val="99"/>
    <w:unhideWhenUsed/>
    <w:rsid w:val="003532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C6828-F0B1-4045-8163-43F5B9533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565</Words>
  <Characters>3109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5</cp:revision>
  <cp:lastPrinted>2017-08-16T12:28:00Z</cp:lastPrinted>
  <dcterms:created xsi:type="dcterms:W3CDTF">2017-09-14T09:14:00Z</dcterms:created>
  <dcterms:modified xsi:type="dcterms:W3CDTF">2017-09-14T09:26:00Z</dcterms:modified>
</cp:coreProperties>
</file>