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044BEE" w:rsidRDefault="00C6371A" w:rsidP="00044BEE">
      <w:pPr>
        <w:spacing w:line="288" w:lineRule="auto"/>
        <w:jc w:val="both"/>
        <w:rPr>
          <w:rFonts w:ascii="Times New Roman" w:hAnsi="Times New Roman" w:cs="Times New Roman"/>
          <w:b/>
          <w:lang w:val="tr-TR"/>
        </w:rPr>
      </w:pPr>
      <w:r w:rsidRPr="00044BEE">
        <w:rPr>
          <w:rFonts w:ascii="Times New Roman" w:hAnsi="Times New Roman" w:cs="Times New Roman"/>
          <w:b/>
          <w:lang w:val="tr-TR"/>
        </w:rPr>
        <w:t xml:space="preserve">Tarih: </w:t>
      </w:r>
      <w:r w:rsidR="006533D1">
        <w:rPr>
          <w:rFonts w:ascii="Times New Roman" w:hAnsi="Times New Roman" w:cs="Times New Roman"/>
          <w:b/>
          <w:lang w:val="tr-TR"/>
        </w:rPr>
        <w:t>17</w:t>
      </w:r>
      <w:r w:rsidRPr="00044BEE">
        <w:rPr>
          <w:rFonts w:ascii="Times New Roman" w:hAnsi="Times New Roman" w:cs="Times New Roman"/>
          <w:b/>
          <w:lang w:val="tr-TR"/>
        </w:rPr>
        <w:t>-0</w:t>
      </w:r>
      <w:r w:rsidR="00115A82" w:rsidRPr="00044BEE">
        <w:rPr>
          <w:rFonts w:ascii="Times New Roman" w:hAnsi="Times New Roman" w:cs="Times New Roman"/>
          <w:b/>
          <w:lang w:val="tr-TR"/>
        </w:rPr>
        <w:t>2</w:t>
      </w:r>
      <w:r w:rsidRPr="00044BEE">
        <w:rPr>
          <w:rFonts w:ascii="Times New Roman" w:hAnsi="Times New Roman" w:cs="Times New Roman"/>
          <w:b/>
          <w:lang w:val="tr-TR"/>
        </w:rPr>
        <w:t>-2017</w:t>
      </w:r>
    </w:p>
    <w:p w:rsidR="00586391" w:rsidRDefault="00586391" w:rsidP="006533D1">
      <w:pPr>
        <w:spacing w:line="288" w:lineRule="auto"/>
        <w:jc w:val="right"/>
        <w:rPr>
          <w:rFonts w:ascii="Times New Roman" w:hAnsi="Times New Roman" w:cs="Times New Roman"/>
          <w:b/>
          <w:lang w:val="tr-TR"/>
        </w:rPr>
      </w:pPr>
      <w:r w:rsidRPr="00785208">
        <w:rPr>
          <w:noProof/>
          <w:lang w:eastAsia="nl-NL"/>
        </w:rPr>
        <w:drawing>
          <wp:anchor distT="0" distB="0" distL="114300" distR="114300" simplePos="0" relativeHeight="251662336" behindDoc="0" locked="0" layoutInCell="1" allowOverlap="1">
            <wp:simplePos x="0" y="0"/>
            <wp:positionH relativeFrom="column">
              <wp:posOffset>1303020</wp:posOffset>
            </wp:positionH>
            <wp:positionV relativeFrom="paragraph">
              <wp:posOffset>48895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FCE" w:rsidRPr="00044BEE" w:rsidRDefault="00586391" w:rsidP="006533D1">
      <w:pPr>
        <w:spacing w:line="288" w:lineRule="auto"/>
        <w:jc w:val="right"/>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0288" behindDoc="0" locked="0" layoutInCell="1" allowOverlap="1">
            <wp:simplePos x="0" y="0"/>
            <wp:positionH relativeFrom="column">
              <wp:posOffset>-151765</wp:posOffset>
            </wp:positionH>
            <wp:positionV relativeFrom="paragraph">
              <wp:posOffset>217966</wp:posOffset>
            </wp:positionV>
            <wp:extent cx="3249930" cy="668655"/>
            <wp:effectExtent l="38100" t="0" r="45720" b="361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930" cy="668655"/>
                    </a:xfrm>
                    <a:prstGeom prst="rect">
                      <a:avLst/>
                    </a:prstGeom>
                    <a:noFill/>
                    <a:ln>
                      <a:noFill/>
                    </a:ln>
                    <a:effectLst>
                      <a:outerShdw blurRad="50800" dist="50800" dir="5400000" algn="ctr" rotWithShape="0">
                        <a:schemeClr val="tx1">
                          <a:alpha val="0"/>
                        </a:schemeClr>
                      </a:outerShdw>
                    </a:effectLst>
                  </pic:spPr>
                </pic:pic>
              </a:graphicData>
            </a:graphic>
            <wp14:sizeRelH relativeFrom="margin">
              <wp14:pctWidth>0</wp14:pctWidth>
            </wp14:sizeRelH>
            <wp14:sizeRelV relativeFrom="margin">
              <wp14:pctHeight>0</wp14:pctHeight>
            </wp14:sizeRelV>
          </wp:anchor>
        </w:drawing>
      </w:r>
    </w:p>
    <w:p w:rsidR="00C6371A" w:rsidRDefault="00C6371A" w:rsidP="00044BEE">
      <w:pPr>
        <w:spacing w:line="288" w:lineRule="auto"/>
        <w:jc w:val="right"/>
        <w:rPr>
          <w:rFonts w:ascii="Times New Roman" w:hAnsi="Times New Roman" w:cs="Times New Roman"/>
          <w:b/>
          <w:lang w:val="tr-TR"/>
        </w:rPr>
      </w:pPr>
    </w:p>
    <w:p w:rsidR="005B2B96" w:rsidRDefault="005B2B96" w:rsidP="00A91C21">
      <w:pPr>
        <w:spacing w:line="288" w:lineRule="auto"/>
        <w:jc w:val="right"/>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97127C" w:rsidP="00044BEE">
      <w:pPr>
        <w:spacing w:line="288" w:lineRule="auto"/>
        <w:jc w:val="both"/>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1312" behindDoc="0" locked="0" layoutInCell="1" allowOverlap="1">
            <wp:simplePos x="0" y="0"/>
            <wp:positionH relativeFrom="column">
              <wp:posOffset>1273810</wp:posOffset>
            </wp:positionH>
            <wp:positionV relativeFrom="paragraph">
              <wp:posOffset>142714</wp:posOffset>
            </wp:positionV>
            <wp:extent cx="1806996" cy="380069"/>
            <wp:effectExtent l="0" t="0" r="317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6996" cy="3800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B96" w:rsidRDefault="005B2B96" w:rsidP="00044BEE">
      <w:pPr>
        <w:spacing w:line="288" w:lineRule="auto"/>
        <w:jc w:val="both"/>
        <w:rPr>
          <w:rFonts w:ascii="Times New Roman" w:hAnsi="Times New Roman" w:cs="Times New Roman"/>
          <w:b/>
          <w:lang w:val="tr-TR"/>
        </w:rPr>
      </w:pPr>
    </w:p>
    <w:p w:rsidR="005B2B96" w:rsidRDefault="0097127C" w:rsidP="00044BEE">
      <w:pPr>
        <w:spacing w:line="288" w:lineRule="auto"/>
        <w:jc w:val="both"/>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59264" behindDoc="0" locked="0" layoutInCell="1" allowOverlap="1">
            <wp:simplePos x="0" y="0"/>
            <wp:positionH relativeFrom="column">
              <wp:posOffset>17306</wp:posOffset>
            </wp:positionH>
            <wp:positionV relativeFrom="paragraph">
              <wp:posOffset>78105</wp:posOffset>
            </wp:positionV>
            <wp:extent cx="3053257" cy="374015"/>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257"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C6371A" w:rsidRPr="00044BEE" w:rsidRDefault="0097127C" w:rsidP="00044BEE">
      <w:pPr>
        <w:spacing w:line="288" w:lineRule="auto"/>
        <w:jc w:val="both"/>
        <w:rPr>
          <w:rFonts w:ascii="Times New Roman" w:hAnsi="Times New Roman" w:cs="Times New Roman"/>
          <w:b/>
          <w:lang w:val="tr-TR"/>
        </w:rPr>
      </w:pPr>
      <w:r>
        <w:rPr>
          <w:rFonts w:ascii="Times New Roman" w:hAnsi="Times New Roman" w:cs="Times New Roman"/>
          <w:b/>
          <w:lang w:val="tr-TR"/>
        </w:rPr>
        <w:t xml:space="preserve">ZAMANIN KIYMETİNİ BİLMEK </w:t>
      </w:r>
    </w:p>
    <w:p w:rsidR="00C6371A" w:rsidRPr="00044BEE" w:rsidRDefault="00C6371A" w:rsidP="00044BEE">
      <w:pPr>
        <w:spacing w:line="288" w:lineRule="auto"/>
        <w:jc w:val="both"/>
        <w:rPr>
          <w:rFonts w:ascii="Times New Roman" w:hAnsi="Times New Roman" w:cs="Times New Roman"/>
          <w:b/>
          <w:lang w:val="tr-TR"/>
        </w:rPr>
      </w:pPr>
    </w:p>
    <w:p w:rsidR="0097127C" w:rsidRPr="0097127C" w:rsidRDefault="0097127C" w:rsidP="0097127C">
      <w:pPr>
        <w:spacing w:line="288" w:lineRule="auto"/>
        <w:ind w:right="115"/>
        <w:jc w:val="both"/>
        <w:rPr>
          <w:rFonts w:asciiTheme="majorBidi" w:eastAsia="Times New Roman" w:hAnsiTheme="majorBidi" w:cstheme="majorBidi"/>
          <w:b/>
          <w:bCs/>
          <w:lang w:val="tr-TR"/>
        </w:rPr>
      </w:pPr>
      <w:r w:rsidRPr="0097127C">
        <w:rPr>
          <w:rFonts w:asciiTheme="majorBidi" w:eastAsia="Times New Roman" w:hAnsiTheme="majorBidi" w:cstheme="majorBidi"/>
          <w:b/>
          <w:bCs/>
          <w:lang w:val="tr-TR"/>
        </w:rPr>
        <w:t>Muhterem Müslümanlar!</w:t>
      </w:r>
    </w:p>
    <w:p w:rsidR="0097127C" w:rsidRDefault="0097127C" w:rsidP="0097127C">
      <w:pPr>
        <w:spacing w:line="288" w:lineRule="auto"/>
        <w:ind w:right="115"/>
        <w:jc w:val="both"/>
        <w:rPr>
          <w:rFonts w:asciiTheme="majorBidi" w:eastAsia="Times New Roman" w:hAnsiTheme="majorBidi" w:cstheme="majorBidi"/>
          <w:bCs/>
          <w:lang w:val="tr-TR"/>
        </w:rPr>
      </w:pPr>
      <w:r w:rsidRPr="0097127C">
        <w:rPr>
          <w:rFonts w:asciiTheme="majorBidi" w:eastAsia="Times New Roman" w:hAnsiTheme="majorBidi" w:cstheme="majorBidi"/>
          <w:bCs/>
          <w:lang w:val="tr-TR"/>
        </w:rPr>
        <w:t xml:space="preserve">İnsanoğlu doğar, büyür ve ömür denen zaman dilimini tamamladıktan sonra </w:t>
      </w:r>
      <w:r w:rsidR="0031692E" w:rsidRPr="0097127C">
        <w:rPr>
          <w:rFonts w:asciiTheme="majorBidi" w:eastAsia="Times New Roman" w:hAnsiTheme="majorBidi" w:cstheme="majorBidi"/>
          <w:bCs/>
          <w:lang w:val="tr-TR"/>
        </w:rPr>
        <w:t>ahirete</w:t>
      </w:r>
      <w:r w:rsidRPr="0097127C">
        <w:rPr>
          <w:rFonts w:asciiTheme="majorBidi" w:eastAsia="Times New Roman" w:hAnsiTheme="majorBidi" w:cstheme="majorBidi"/>
          <w:bCs/>
          <w:lang w:val="tr-TR"/>
        </w:rPr>
        <w:t xml:space="preserve"> göç eder.</w:t>
      </w:r>
    </w:p>
    <w:p w:rsidR="0097127C" w:rsidRPr="0097127C" w:rsidRDefault="0097127C" w:rsidP="0097127C">
      <w:pPr>
        <w:spacing w:line="288" w:lineRule="auto"/>
        <w:ind w:right="115"/>
        <w:jc w:val="both"/>
        <w:rPr>
          <w:rFonts w:asciiTheme="majorBidi" w:eastAsia="Times New Roman" w:hAnsiTheme="majorBidi" w:cstheme="majorBidi"/>
          <w:bCs/>
          <w:lang w:val="tr-TR"/>
        </w:rPr>
      </w:pPr>
    </w:p>
    <w:p w:rsidR="0097127C" w:rsidRDefault="0097127C" w:rsidP="0097127C">
      <w:pPr>
        <w:spacing w:line="288" w:lineRule="auto"/>
        <w:ind w:right="115"/>
        <w:jc w:val="both"/>
        <w:rPr>
          <w:rFonts w:asciiTheme="majorBidi" w:eastAsia="Times New Roman" w:hAnsiTheme="majorBidi" w:cstheme="majorBidi"/>
          <w:bCs/>
          <w:lang w:val="tr-TR"/>
        </w:rPr>
      </w:pPr>
      <w:r w:rsidRPr="0097127C">
        <w:rPr>
          <w:rFonts w:asciiTheme="majorBidi" w:eastAsia="Times New Roman" w:hAnsiTheme="majorBidi" w:cstheme="majorBidi"/>
          <w:bCs/>
          <w:lang w:val="tr-TR"/>
        </w:rPr>
        <w:t>Rabbimizin bize verdiği</w:t>
      </w:r>
      <w:r w:rsidR="0031692E">
        <w:rPr>
          <w:rFonts w:asciiTheme="majorBidi" w:eastAsia="Times New Roman" w:hAnsiTheme="majorBidi" w:cstheme="majorBidi"/>
          <w:bCs/>
          <w:lang w:val="tr-TR"/>
        </w:rPr>
        <w:t xml:space="preserve"> </w:t>
      </w:r>
      <w:r w:rsidRPr="0097127C">
        <w:rPr>
          <w:rFonts w:asciiTheme="majorBidi" w:eastAsia="Times New Roman" w:hAnsiTheme="majorBidi" w:cstheme="majorBidi"/>
          <w:bCs/>
          <w:lang w:val="tr-TR"/>
        </w:rPr>
        <w:t>en önemli nimetlerden bir tanesi de; zamandır. İnsan kazanabileceği</w:t>
      </w:r>
      <w:r w:rsidR="0031692E">
        <w:rPr>
          <w:rFonts w:asciiTheme="majorBidi" w:eastAsia="Times New Roman" w:hAnsiTheme="majorBidi" w:cstheme="majorBidi"/>
          <w:bCs/>
          <w:lang w:val="tr-TR"/>
        </w:rPr>
        <w:t xml:space="preserve"> </w:t>
      </w:r>
      <w:r w:rsidRPr="0097127C">
        <w:rPr>
          <w:rFonts w:asciiTheme="majorBidi" w:eastAsia="Times New Roman" w:hAnsiTheme="majorBidi" w:cstheme="majorBidi"/>
          <w:bCs/>
          <w:lang w:val="tr-TR"/>
        </w:rPr>
        <w:t xml:space="preserve">ve kaybedeceği her şeyi zaman içerisinde kazanır veya kaybeder. Onun için zaman, insan için çok kıymetli bir hazinedir. Elindeki altını veya parayı sokakta rastgele her geçene dağıtan kimseye akıllı diyebilir miyiz? </w:t>
      </w:r>
      <w:r w:rsidR="0031692E" w:rsidRPr="0097127C">
        <w:rPr>
          <w:rFonts w:asciiTheme="majorBidi" w:eastAsia="Times New Roman" w:hAnsiTheme="majorBidi" w:cstheme="majorBidi"/>
          <w:bCs/>
          <w:lang w:val="tr-TR"/>
        </w:rPr>
        <w:t>Zamanını ölçüsüzce ve</w:t>
      </w:r>
      <w:r w:rsidRPr="0097127C">
        <w:rPr>
          <w:rFonts w:asciiTheme="majorBidi" w:eastAsia="Times New Roman" w:hAnsiTheme="majorBidi" w:cstheme="majorBidi"/>
          <w:bCs/>
          <w:lang w:val="tr-TR"/>
        </w:rPr>
        <w:t xml:space="preserve"> boşa geçiren kimsenin durumu daha vahimdir.</w:t>
      </w:r>
      <w:r w:rsidR="0031692E">
        <w:rPr>
          <w:rFonts w:asciiTheme="majorBidi" w:eastAsia="Times New Roman" w:hAnsiTheme="majorBidi" w:cstheme="majorBidi"/>
          <w:bCs/>
          <w:lang w:val="tr-TR"/>
        </w:rPr>
        <w:t xml:space="preserve"> </w:t>
      </w:r>
      <w:r w:rsidRPr="0097127C">
        <w:rPr>
          <w:rFonts w:asciiTheme="majorBidi" w:eastAsia="Times New Roman" w:hAnsiTheme="majorBidi" w:cstheme="majorBidi"/>
          <w:bCs/>
          <w:lang w:val="tr-TR"/>
        </w:rPr>
        <w:t xml:space="preserve">Zira insan altını veya </w:t>
      </w:r>
      <w:r w:rsidR="0031692E" w:rsidRPr="0097127C">
        <w:rPr>
          <w:rFonts w:asciiTheme="majorBidi" w:eastAsia="Times New Roman" w:hAnsiTheme="majorBidi" w:cstheme="majorBidi"/>
          <w:bCs/>
          <w:lang w:val="tr-TR"/>
        </w:rPr>
        <w:t>parayı tekrar kazanabilir</w:t>
      </w:r>
      <w:r w:rsidRPr="0097127C">
        <w:rPr>
          <w:rFonts w:asciiTheme="majorBidi" w:eastAsia="Times New Roman" w:hAnsiTheme="majorBidi" w:cstheme="majorBidi"/>
          <w:bCs/>
          <w:lang w:val="tr-TR"/>
        </w:rPr>
        <w:t xml:space="preserve">. Ama boşa geçen zamanı tekrar kazanmak mümkün değildir. Bu bakımdan akıllı kimse, sahibi olduğu </w:t>
      </w:r>
      <w:r w:rsidR="0031692E" w:rsidRPr="0097127C">
        <w:rPr>
          <w:rFonts w:asciiTheme="majorBidi" w:eastAsia="Times New Roman" w:hAnsiTheme="majorBidi" w:cstheme="majorBidi"/>
          <w:bCs/>
          <w:lang w:val="tr-TR"/>
        </w:rPr>
        <w:t>değerleri yerli</w:t>
      </w:r>
      <w:r w:rsidRPr="0097127C">
        <w:rPr>
          <w:rFonts w:asciiTheme="majorBidi" w:eastAsia="Times New Roman" w:hAnsiTheme="majorBidi" w:cstheme="majorBidi"/>
          <w:bCs/>
          <w:lang w:val="tr-TR"/>
        </w:rPr>
        <w:t xml:space="preserve"> yerinde israf etmeden kullanan ve zamanını boşa geçirmeyen kimsedir.</w:t>
      </w:r>
    </w:p>
    <w:p w:rsidR="0097127C" w:rsidRPr="0097127C" w:rsidRDefault="0097127C" w:rsidP="0097127C">
      <w:pPr>
        <w:spacing w:line="288" w:lineRule="auto"/>
        <w:ind w:right="115"/>
        <w:jc w:val="both"/>
        <w:rPr>
          <w:rFonts w:asciiTheme="majorBidi" w:eastAsia="Times New Roman" w:hAnsiTheme="majorBidi" w:cstheme="majorBidi"/>
          <w:bCs/>
          <w:lang w:val="tr-TR"/>
        </w:rPr>
      </w:pPr>
    </w:p>
    <w:p w:rsidR="0097127C" w:rsidRPr="0097127C" w:rsidRDefault="0097127C" w:rsidP="0097127C">
      <w:pPr>
        <w:spacing w:line="288" w:lineRule="auto"/>
        <w:ind w:right="115"/>
        <w:jc w:val="both"/>
        <w:rPr>
          <w:rFonts w:asciiTheme="majorBidi" w:eastAsia="Times New Roman" w:hAnsiTheme="majorBidi" w:cstheme="majorBidi"/>
          <w:b/>
          <w:bCs/>
          <w:lang w:val="tr-TR"/>
        </w:rPr>
      </w:pPr>
      <w:r w:rsidRPr="0097127C">
        <w:rPr>
          <w:rFonts w:asciiTheme="majorBidi" w:eastAsia="Times New Roman" w:hAnsiTheme="majorBidi" w:cstheme="majorBidi"/>
          <w:b/>
          <w:bCs/>
          <w:lang w:val="tr-TR"/>
        </w:rPr>
        <w:t xml:space="preserve">Aziz </w:t>
      </w:r>
      <w:r w:rsidR="0031692E" w:rsidRPr="0097127C">
        <w:rPr>
          <w:rFonts w:asciiTheme="majorBidi" w:eastAsia="Times New Roman" w:hAnsiTheme="majorBidi" w:cstheme="majorBidi"/>
          <w:b/>
          <w:bCs/>
          <w:lang w:val="tr-TR"/>
        </w:rPr>
        <w:t>Müminler</w:t>
      </w:r>
      <w:r w:rsidRPr="0097127C">
        <w:rPr>
          <w:rFonts w:asciiTheme="majorBidi" w:eastAsia="Times New Roman" w:hAnsiTheme="majorBidi" w:cstheme="majorBidi"/>
          <w:b/>
          <w:bCs/>
          <w:lang w:val="tr-TR"/>
        </w:rPr>
        <w:t>!</w:t>
      </w:r>
    </w:p>
    <w:p w:rsidR="0097127C" w:rsidRPr="0097127C" w:rsidRDefault="0097127C" w:rsidP="0097127C">
      <w:pPr>
        <w:spacing w:line="288" w:lineRule="auto"/>
        <w:ind w:right="115"/>
        <w:jc w:val="both"/>
        <w:rPr>
          <w:rFonts w:asciiTheme="majorBidi" w:eastAsia="Times New Roman" w:hAnsiTheme="majorBidi" w:cstheme="majorBidi"/>
          <w:bCs/>
          <w:lang w:val="tr-TR"/>
        </w:rPr>
      </w:pPr>
      <w:r w:rsidRPr="0097127C">
        <w:rPr>
          <w:rFonts w:asciiTheme="majorBidi" w:eastAsia="Times New Roman" w:hAnsiTheme="majorBidi" w:cstheme="majorBidi"/>
          <w:bCs/>
          <w:lang w:val="tr-TR"/>
        </w:rPr>
        <w:t xml:space="preserve">Rabbimiz bize Asr suresinde şöyle öğüt veriyor: </w:t>
      </w:r>
      <w:r w:rsidRPr="009070E1">
        <w:rPr>
          <w:rFonts w:asciiTheme="majorBidi" w:eastAsia="Times New Roman" w:hAnsiTheme="majorBidi" w:cstheme="majorBidi"/>
          <w:b/>
          <w:bCs/>
          <w:lang w:val="tr-TR"/>
        </w:rPr>
        <w:t>”And olsun zamana ki; insan gerçekten ziyan içindedir. Ancak iman edip de salih amel işleyenler, birbirlerine hakkı tavsiye edenler, birbirlerine sabrı tavsiye edenler başka (onl</w:t>
      </w:r>
      <w:r w:rsidR="009070E1" w:rsidRPr="009070E1">
        <w:rPr>
          <w:rFonts w:asciiTheme="majorBidi" w:eastAsia="Times New Roman" w:hAnsiTheme="majorBidi" w:cstheme="majorBidi"/>
          <w:b/>
          <w:bCs/>
          <w:lang w:val="tr-TR"/>
        </w:rPr>
        <w:t>ar ziyanda değillerdir</w:t>
      </w:r>
      <w:r w:rsidR="009070E1">
        <w:rPr>
          <w:rFonts w:asciiTheme="majorBidi" w:eastAsia="Times New Roman" w:hAnsiTheme="majorBidi" w:cstheme="majorBidi"/>
          <w:b/>
          <w:bCs/>
          <w:lang w:val="tr-TR"/>
        </w:rPr>
        <w:t>)</w:t>
      </w:r>
      <w:r w:rsidR="009070E1" w:rsidRPr="009070E1">
        <w:rPr>
          <w:rFonts w:asciiTheme="majorBidi" w:eastAsia="Times New Roman" w:hAnsiTheme="majorBidi" w:cstheme="majorBidi"/>
          <w:b/>
          <w:bCs/>
          <w:lang w:val="tr-TR"/>
        </w:rPr>
        <w:t>.”</w:t>
      </w:r>
      <w:r w:rsidR="009070E1">
        <w:rPr>
          <w:rStyle w:val="Voetnootmarkering"/>
          <w:rFonts w:asciiTheme="majorBidi" w:eastAsia="Times New Roman" w:hAnsiTheme="majorBidi" w:cstheme="majorBidi"/>
          <w:bCs/>
          <w:lang w:val="tr-TR"/>
        </w:rPr>
        <w:footnoteReference w:id="1"/>
      </w:r>
      <w:r>
        <w:rPr>
          <w:rFonts w:asciiTheme="majorBidi" w:eastAsia="Times New Roman" w:hAnsiTheme="majorBidi" w:cstheme="majorBidi"/>
          <w:bCs/>
          <w:lang w:val="tr-TR"/>
        </w:rPr>
        <w:t xml:space="preserve"> </w:t>
      </w:r>
      <w:r w:rsidRPr="0097127C">
        <w:rPr>
          <w:rFonts w:asciiTheme="majorBidi" w:eastAsia="Times New Roman" w:hAnsiTheme="majorBidi" w:cstheme="majorBidi"/>
          <w:bCs/>
          <w:lang w:val="tr-TR"/>
        </w:rPr>
        <w:t>Zaman; her devirde, her çağda kıymetlidir. Fakat yaşadığımız çağda çok daha önem kazandı. Milletler, teknolojiler zaman yarışı içindedirler. Zamanı iyi şekilde değerlendiremeyen, diğerine yenik duruma düşmektedir. Başarının sırrı, zamanı en iyi şekilde değerlendirmekten geçmektedir.</w:t>
      </w:r>
    </w:p>
    <w:p w:rsidR="0097127C" w:rsidRDefault="0097127C" w:rsidP="0097127C">
      <w:pPr>
        <w:spacing w:line="288" w:lineRule="auto"/>
        <w:ind w:right="115"/>
        <w:jc w:val="both"/>
        <w:rPr>
          <w:rFonts w:asciiTheme="majorBidi" w:eastAsia="Times New Roman" w:hAnsiTheme="majorBidi" w:cstheme="majorBidi"/>
          <w:bCs/>
          <w:lang w:val="tr-TR"/>
        </w:rPr>
      </w:pPr>
    </w:p>
    <w:p w:rsidR="0097127C" w:rsidRDefault="0097127C" w:rsidP="0097127C">
      <w:pPr>
        <w:spacing w:line="288" w:lineRule="auto"/>
        <w:ind w:right="115"/>
        <w:jc w:val="both"/>
        <w:rPr>
          <w:rFonts w:asciiTheme="majorBidi" w:eastAsia="Times New Roman" w:hAnsiTheme="majorBidi" w:cstheme="majorBidi"/>
          <w:bCs/>
          <w:lang w:val="tr-TR"/>
        </w:rPr>
      </w:pPr>
      <w:r w:rsidRPr="0097127C">
        <w:rPr>
          <w:rFonts w:asciiTheme="majorBidi" w:eastAsia="Times New Roman" w:hAnsiTheme="majorBidi" w:cstheme="majorBidi"/>
          <w:bCs/>
          <w:lang w:val="tr-TR"/>
        </w:rPr>
        <w:t xml:space="preserve">Dünyada kalkınmış ülke insanlarının okul çağlarından itibaren ne kadar çok çalıştıklarını ve ne kadar çok alıştırma yaptıklarını; kısaca zamanlarının kıymetini bildiklerini görmekteyiz. Çalışmak, bizim dinimizde ibadettir. O halde </w:t>
      </w:r>
      <w:r w:rsidR="00586391" w:rsidRPr="0097127C">
        <w:rPr>
          <w:rFonts w:asciiTheme="majorBidi" w:eastAsia="Times New Roman" w:hAnsiTheme="majorBidi" w:cstheme="majorBidi"/>
          <w:bCs/>
          <w:lang w:val="tr-TR"/>
        </w:rPr>
        <w:t>Müslüman</w:t>
      </w:r>
      <w:r w:rsidRPr="0097127C">
        <w:rPr>
          <w:rFonts w:asciiTheme="majorBidi" w:eastAsia="Times New Roman" w:hAnsiTheme="majorBidi" w:cstheme="majorBidi"/>
          <w:bCs/>
          <w:lang w:val="tr-TR"/>
        </w:rPr>
        <w:t>, zamanını kahvehanelerde, oyun masalarında boşu boşuna geçirmemeli, zamanının kıymetini bilmelidir. Peygamber Efendimiz (</w:t>
      </w:r>
      <w:r w:rsidR="00586391" w:rsidRPr="0097127C">
        <w:rPr>
          <w:rFonts w:asciiTheme="majorBidi" w:eastAsia="Times New Roman" w:hAnsiTheme="majorBidi" w:cstheme="majorBidi"/>
          <w:bCs/>
          <w:lang w:val="tr-TR"/>
        </w:rPr>
        <w:t>sav</w:t>
      </w:r>
      <w:r w:rsidRPr="0097127C">
        <w:rPr>
          <w:rFonts w:asciiTheme="majorBidi" w:eastAsia="Times New Roman" w:hAnsiTheme="majorBidi" w:cstheme="majorBidi"/>
          <w:bCs/>
          <w:lang w:val="tr-TR"/>
        </w:rPr>
        <w:t>) bu konuda</w:t>
      </w:r>
      <w:r w:rsidR="009070E1">
        <w:rPr>
          <w:rFonts w:asciiTheme="majorBidi" w:eastAsia="Times New Roman" w:hAnsiTheme="majorBidi" w:cstheme="majorBidi"/>
          <w:bCs/>
          <w:lang w:val="tr-TR"/>
        </w:rPr>
        <w:t>:</w:t>
      </w:r>
      <w:r w:rsidRPr="0097127C">
        <w:rPr>
          <w:rFonts w:asciiTheme="majorBidi" w:eastAsia="Times New Roman" w:hAnsiTheme="majorBidi" w:cstheme="majorBidi"/>
          <w:bCs/>
          <w:lang w:val="tr-TR"/>
        </w:rPr>
        <w:t xml:space="preserve"> </w:t>
      </w:r>
      <w:r w:rsidRPr="009070E1">
        <w:rPr>
          <w:rFonts w:asciiTheme="majorBidi" w:eastAsia="Times New Roman" w:hAnsiTheme="majorBidi" w:cstheme="majorBidi"/>
          <w:b/>
          <w:bCs/>
          <w:lang w:val="tr-TR"/>
        </w:rPr>
        <w:t xml:space="preserve">“İnsanların çoğunun aldandığı (kıymetini bilmediği) iki nimet vardır. O iki nimet: </w:t>
      </w:r>
      <w:r w:rsidR="00F77E74">
        <w:rPr>
          <w:rFonts w:asciiTheme="majorBidi" w:eastAsia="Times New Roman" w:hAnsiTheme="majorBidi" w:cstheme="majorBidi"/>
          <w:b/>
          <w:bCs/>
          <w:lang w:val="tr-TR"/>
        </w:rPr>
        <w:t>s</w:t>
      </w:r>
      <w:r w:rsidRPr="009070E1">
        <w:rPr>
          <w:rFonts w:asciiTheme="majorBidi" w:eastAsia="Times New Roman" w:hAnsiTheme="majorBidi" w:cstheme="majorBidi"/>
          <w:b/>
          <w:bCs/>
          <w:lang w:val="tr-TR"/>
        </w:rPr>
        <w:t>ağlık ve boş vakit</w:t>
      </w:r>
      <w:r w:rsidR="00F77E74">
        <w:rPr>
          <w:rFonts w:asciiTheme="majorBidi" w:eastAsia="Times New Roman" w:hAnsiTheme="majorBidi" w:cstheme="majorBidi"/>
          <w:b/>
          <w:bCs/>
          <w:lang w:val="tr-TR"/>
        </w:rPr>
        <w:t>”</w:t>
      </w:r>
      <w:r w:rsidRPr="009070E1">
        <w:rPr>
          <w:rFonts w:asciiTheme="majorBidi" w:eastAsia="Times New Roman" w:hAnsiTheme="majorBidi" w:cstheme="majorBidi"/>
          <w:b/>
          <w:bCs/>
          <w:lang w:val="tr-TR"/>
        </w:rPr>
        <w:t xml:space="preserve"> </w:t>
      </w:r>
      <w:r w:rsidRPr="00F77E74">
        <w:rPr>
          <w:rFonts w:asciiTheme="majorBidi" w:eastAsia="Times New Roman" w:hAnsiTheme="majorBidi" w:cstheme="majorBidi"/>
          <w:bCs/>
          <w:lang w:val="tr-TR"/>
        </w:rPr>
        <w:t>buyurmaktadır.”</w:t>
      </w:r>
      <w:r w:rsidR="009070E1" w:rsidRPr="00F77E74">
        <w:rPr>
          <w:rStyle w:val="Voetnootmarkering"/>
          <w:rFonts w:asciiTheme="majorBidi" w:eastAsia="Times New Roman" w:hAnsiTheme="majorBidi" w:cstheme="majorBidi"/>
          <w:bCs/>
          <w:lang w:val="tr-TR"/>
        </w:rPr>
        <w:footnoteReference w:id="2"/>
      </w:r>
    </w:p>
    <w:p w:rsidR="0097127C" w:rsidRPr="0097127C" w:rsidRDefault="0097127C" w:rsidP="0097127C">
      <w:pPr>
        <w:spacing w:line="288" w:lineRule="auto"/>
        <w:ind w:right="115"/>
        <w:jc w:val="both"/>
        <w:rPr>
          <w:rFonts w:asciiTheme="majorBidi" w:eastAsia="Times New Roman" w:hAnsiTheme="majorBidi" w:cstheme="majorBidi"/>
          <w:bCs/>
          <w:lang w:val="tr-TR"/>
        </w:rPr>
      </w:pPr>
    </w:p>
    <w:p w:rsidR="0097127C" w:rsidRPr="0097127C" w:rsidRDefault="0097127C" w:rsidP="0097127C">
      <w:pPr>
        <w:spacing w:line="288" w:lineRule="auto"/>
        <w:ind w:right="115"/>
        <w:jc w:val="both"/>
        <w:rPr>
          <w:rFonts w:asciiTheme="majorBidi" w:eastAsia="Times New Roman" w:hAnsiTheme="majorBidi" w:cstheme="majorBidi"/>
          <w:b/>
          <w:bCs/>
          <w:lang w:val="tr-TR"/>
        </w:rPr>
      </w:pPr>
      <w:r w:rsidRPr="0097127C">
        <w:rPr>
          <w:rFonts w:asciiTheme="majorBidi" w:eastAsia="Times New Roman" w:hAnsiTheme="majorBidi" w:cstheme="majorBidi"/>
          <w:b/>
          <w:bCs/>
          <w:lang w:val="tr-TR"/>
        </w:rPr>
        <w:t>Aziz Kardeşlerim!</w:t>
      </w:r>
      <w:bookmarkStart w:id="0" w:name="_GoBack"/>
      <w:bookmarkEnd w:id="0"/>
    </w:p>
    <w:p w:rsidR="0097127C" w:rsidRDefault="0097127C" w:rsidP="0097127C">
      <w:pPr>
        <w:spacing w:line="288" w:lineRule="auto"/>
        <w:ind w:right="115"/>
        <w:jc w:val="both"/>
        <w:rPr>
          <w:rFonts w:asciiTheme="majorBidi" w:eastAsia="Times New Roman" w:hAnsiTheme="majorBidi" w:cstheme="majorBidi"/>
          <w:bCs/>
          <w:lang w:val="tr-TR"/>
        </w:rPr>
      </w:pPr>
      <w:r w:rsidRPr="0097127C">
        <w:rPr>
          <w:rFonts w:asciiTheme="majorBidi" w:eastAsia="Times New Roman" w:hAnsiTheme="majorBidi" w:cstheme="majorBidi"/>
          <w:bCs/>
          <w:lang w:val="tr-TR"/>
        </w:rPr>
        <w:t xml:space="preserve">Yaşadığımız dünyanın bir imtihan olduğunun şuuru içerisinde olmalıyız. Çok kıymetli olan zamanımızı boşa geçirmeyip çalışırsak imtihanda başarılı olabiliriz. Zira insan, maddeten </w:t>
      </w:r>
      <w:r w:rsidR="00586391" w:rsidRPr="0097127C">
        <w:rPr>
          <w:rFonts w:asciiTheme="majorBidi" w:eastAsia="Times New Roman" w:hAnsiTheme="majorBidi" w:cstheme="majorBidi"/>
          <w:bCs/>
          <w:lang w:val="tr-TR"/>
        </w:rPr>
        <w:t>ve manen</w:t>
      </w:r>
      <w:r w:rsidRPr="0097127C">
        <w:rPr>
          <w:rFonts w:asciiTheme="majorBidi" w:eastAsia="Times New Roman" w:hAnsiTheme="majorBidi" w:cstheme="majorBidi"/>
          <w:bCs/>
          <w:lang w:val="tr-TR"/>
        </w:rPr>
        <w:t xml:space="preserve"> zaman içerisinde ne kadar çok çalışırsa, ancak çalıştığının karşılığını alabilir.</w:t>
      </w:r>
    </w:p>
    <w:p w:rsidR="0097127C" w:rsidRPr="0097127C" w:rsidRDefault="0097127C" w:rsidP="0097127C">
      <w:pPr>
        <w:spacing w:line="288" w:lineRule="auto"/>
        <w:ind w:right="115"/>
        <w:jc w:val="both"/>
        <w:rPr>
          <w:rFonts w:asciiTheme="majorBidi" w:eastAsia="Times New Roman" w:hAnsiTheme="majorBidi" w:cstheme="majorBidi"/>
          <w:bCs/>
          <w:lang w:val="tr-TR"/>
        </w:rPr>
      </w:pPr>
    </w:p>
    <w:p w:rsidR="00044BEE" w:rsidRPr="0097127C" w:rsidRDefault="0097127C" w:rsidP="0097127C">
      <w:pPr>
        <w:spacing w:line="288" w:lineRule="auto"/>
        <w:ind w:right="115"/>
        <w:jc w:val="both"/>
        <w:rPr>
          <w:rFonts w:asciiTheme="majorBidi" w:hAnsiTheme="majorBidi" w:cstheme="majorBidi"/>
          <w:lang w:val="tr-TR"/>
        </w:rPr>
      </w:pPr>
      <w:r w:rsidRPr="0097127C">
        <w:rPr>
          <w:rFonts w:asciiTheme="majorBidi" w:eastAsia="Times New Roman" w:hAnsiTheme="majorBidi" w:cstheme="majorBidi"/>
          <w:bCs/>
          <w:lang w:val="tr-TR"/>
        </w:rPr>
        <w:t xml:space="preserve">Zaman geçiyor ve ömürler tükeniyor. Kaybedilen zaman geri gelmiyor. Onun için zamanımızın kıymetini bilelim ki hem dünyada hem de </w:t>
      </w:r>
      <w:r w:rsidR="00586391" w:rsidRPr="0097127C">
        <w:rPr>
          <w:rFonts w:asciiTheme="majorBidi" w:eastAsia="Times New Roman" w:hAnsiTheme="majorBidi" w:cstheme="majorBidi"/>
          <w:bCs/>
          <w:lang w:val="tr-TR"/>
        </w:rPr>
        <w:t>ahirette</w:t>
      </w:r>
      <w:r w:rsidRPr="0097127C">
        <w:rPr>
          <w:rFonts w:asciiTheme="majorBidi" w:eastAsia="Times New Roman" w:hAnsiTheme="majorBidi" w:cstheme="majorBidi"/>
          <w:bCs/>
          <w:lang w:val="tr-TR"/>
        </w:rPr>
        <w:t xml:space="preserve"> mesut olalım.</w:t>
      </w:r>
    </w:p>
    <w:p w:rsidR="00177FCE" w:rsidRPr="00044BEE" w:rsidRDefault="00177FCE" w:rsidP="00044BEE">
      <w:pPr>
        <w:spacing w:line="288" w:lineRule="auto"/>
        <w:jc w:val="both"/>
        <w:rPr>
          <w:rFonts w:ascii="Times New Roman" w:hAnsi="Times New Roman" w:cs="Times New Roman"/>
          <w:b/>
          <w:sz w:val="20"/>
          <w:szCs w:val="20"/>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B2B96" w:rsidRDefault="005B2B96"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586391" w:rsidRDefault="00586391" w:rsidP="00044BEE">
      <w:pPr>
        <w:spacing w:line="288" w:lineRule="auto"/>
        <w:jc w:val="both"/>
        <w:rPr>
          <w:rFonts w:ascii="Times New Roman" w:hAnsi="Times New Roman" w:cs="Times New Roman"/>
          <w:b/>
          <w:lang w:val="tr-TR"/>
        </w:rPr>
      </w:pPr>
    </w:p>
    <w:p w:rsidR="009070E1" w:rsidRDefault="009070E1" w:rsidP="00044BEE">
      <w:pPr>
        <w:spacing w:line="288" w:lineRule="auto"/>
        <w:jc w:val="both"/>
        <w:rPr>
          <w:rFonts w:ascii="Times New Roman" w:hAnsi="Times New Roman" w:cs="Times New Roman"/>
          <w:b/>
          <w:lang w:val="tr-TR"/>
        </w:rPr>
      </w:pPr>
    </w:p>
    <w:p w:rsidR="009070E1" w:rsidRDefault="009070E1" w:rsidP="00044BEE">
      <w:pPr>
        <w:spacing w:line="288" w:lineRule="auto"/>
        <w:jc w:val="both"/>
        <w:rPr>
          <w:rFonts w:ascii="Times New Roman" w:hAnsi="Times New Roman" w:cs="Times New Roman"/>
          <w:b/>
          <w:lang w:val="tr-TR"/>
        </w:rPr>
      </w:pPr>
    </w:p>
    <w:p w:rsidR="009070E1" w:rsidRDefault="009070E1" w:rsidP="00044BEE">
      <w:pPr>
        <w:spacing w:line="288" w:lineRule="auto"/>
        <w:jc w:val="both"/>
        <w:rPr>
          <w:rFonts w:ascii="Times New Roman" w:hAnsi="Times New Roman" w:cs="Times New Roman"/>
          <w:b/>
          <w:lang w:val="tr-TR"/>
        </w:rPr>
      </w:pPr>
    </w:p>
    <w:p w:rsidR="00044BEE" w:rsidRPr="00044BEE" w:rsidRDefault="005B2B96" w:rsidP="00044BEE">
      <w:pPr>
        <w:spacing w:line="288" w:lineRule="auto"/>
        <w:jc w:val="both"/>
        <w:rPr>
          <w:rFonts w:ascii="Times New Roman" w:hAnsi="Times New Roman" w:cs="Times New Roman"/>
          <w:b/>
          <w:lang w:val="tr-TR"/>
        </w:rPr>
      </w:pPr>
      <w:r>
        <w:rPr>
          <w:rFonts w:ascii="Times New Roman" w:hAnsi="Times New Roman" w:cs="Times New Roman"/>
          <w:b/>
          <w:lang w:val="tr-TR"/>
        </w:rPr>
        <w:t>Hollanda Diyanet Vakfı</w:t>
      </w:r>
    </w:p>
    <w:sectPr w:rsidR="00044BEE" w:rsidRPr="00044BEE"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CF" w:rsidRDefault="006E1ECF" w:rsidP="009E60E2">
      <w:r>
        <w:separator/>
      </w:r>
    </w:p>
  </w:endnote>
  <w:endnote w:type="continuationSeparator" w:id="0">
    <w:p w:rsidR="006E1ECF" w:rsidRDefault="006E1ECF"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CF" w:rsidRDefault="006E1ECF" w:rsidP="009E60E2">
      <w:r>
        <w:separator/>
      </w:r>
    </w:p>
  </w:footnote>
  <w:footnote w:type="continuationSeparator" w:id="0">
    <w:p w:rsidR="006E1ECF" w:rsidRDefault="006E1ECF" w:rsidP="009E60E2">
      <w:r>
        <w:continuationSeparator/>
      </w:r>
    </w:p>
  </w:footnote>
  <w:footnote w:id="1">
    <w:p w:rsidR="009070E1" w:rsidRPr="009070E1" w:rsidRDefault="009070E1">
      <w:pPr>
        <w:pStyle w:val="Voetnoottekst"/>
        <w:rPr>
          <w:rFonts w:ascii="Times New Roman" w:hAnsi="Times New Roman" w:cs="Times New Roman"/>
        </w:rPr>
      </w:pPr>
      <w:r w:rsidRPr="009070E1">
        <w:rPr>
          <w:rStyle w:val="Voetnootmarkering"/>
          <w:rFonts w:ascii="Times New Roman" w:hAnsi="Times New Roman" w:cs="Times New Roman"/>
        </w:rPr>
        <w:footnoteRef/>
      </w:r>
      <w:r w:rsidRPr="009070E1">
        <w:rPr>
          <w:rFonts w:ascii="Times New Roman" w:hAnsi="Times New Roman" w:cs="Times New Roman"/>
        </w:rPr>
        <w:t xml:space="preserve"> </w:t>
      </w:r>
      <w:r w:rsidRPr="009070E1">
        <w:rPr>
          <w:rFonts w:ascii="Times New Roman" w:hAnsi="Times New Roman" w:cs="Times New Roman"/>
        </w:rPr>
        <w:t>Asr, 1-3</w:t>
      </w:r>
      <w:r w:rsidRPr="009070E1">
        <w:rPr>
          <w:rFonts w:ascii="Times New Roman" w:hAnsi="Times New Roman" w:cs="Times New Roman"/>
        </w:rPr>
        <w:t>.</w:t>
      </w:r>
    </w:p>
  </w:footnote>
  <w:footnote w:id="2">
    <w:p w:rsidR="009070E1" w:rsidRPr="009070E1" w:rsidRDefault="009070E1">
      <w:pPr>
        <w:pStyle w:val="Voetnoottekst"/>
        <w:rPr>
          <w:rFonts w:ascii="Times New Roman" w:hAnsi="Times New Roman" w:cs="Times New Roman"/>
        </w:rPr>
      </w:pPr>
      <w:r w:rsidRPr="009070E1">
        <w:rPr>
          <w:rStyle w:val="Voetnootmarkering"/>
          <w:rFonts w:ascii="Times New Roman" w:hAnsi="Times New Roman" w:cs="Times New Roman"/>
        </w:rPr>
        <w:footnoteRef/>
      </w:r>
      <w:r w:rsidRPr="009070E1">
        <w:rPr>
          <w:rFonts w:ascii="Times New Roman" w:hAnsi="Times New Roman" w:cs="Times New Roman"/>
        </w:rPr>
        <w:t xml:space="preserve"> </w:t>
      </w:r>
      <w:proofErr w:type="spellStart"/>
      <w:r w:rsidRPr="009070E1">
        <w:rPr>
          <w:rFonts w:ascii="Times New Roman" w:hAnsi="Times New Roman" w:cs="Times New Roman"/>
        </w:rPr>
        <w:t>Buh</w:t>
      </w:r>
      <w:r>
        <w:rPr>
          <w:rFonts w:ascii="Times New Roman" w:hAnsi="Times New Roman" w:cs="Times New Roman"/>
        </w:rPr>
        <w:t>â</w:t>
      </w:r>
      <w:r w:rsidRPr="009070E1">
        <w:rPr>
          <w:rFonts w:ascii="Times New Roman" w:hAnsi="Times New Roman" w:cs="Times New Roman"/>
        </w:rPr>
        <w:t>r</w:t>
      </w:r>
      <w:r>
        <w:rPr>
          <w:rFonts w:ascii="Times New Roman" w:hAnsi="Times New Roman" w:cs="Times New Roman"/>
        </w:rPr>
        <w:t>î</w:t>
      </w:r>
      <w:proofErr w:type="spellEnd"/>
      <w:r w:rsidRPr="009070E1">
        <w:rPr>
          <w:rFonts w:ascii="Times New Roman" w:hAnsi="Times New Roman" w:cs="Times New Roman"/>
        </w:rPr>
        <w:t xml:space="preserve">, </w:t>
      </w:r>
      <w:proofErr w:type="spellStart"/>
      <w:r w:rsidRPr="009070E1">
        <w:rPr>
          <w:rFonts w:ascii="Times New Roman" w:hAnsi="Times New Roman" w:cs="Times New Roman"/>
        </w:rPr>
        <w:t>Rikâk</w:t>
      </w:r>
      <w:proofErr w:type="spellEnd"/>
      <w:r w:rsidRPr="009070E1">
        <w:rPr>
          <w:rFonts w:ascii="Times New Roman" w:hAnsi="Times New Roman" w:cs="Times New Roman"/>
        </w:rPr>
        <w:t>, 1</w:t>
      </w:r>
      <w:r w:rsidRPr="009070E1">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jc w:val="left"/>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jc w:val="left"/>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115A82"/>
    <w:rsid w:val="00120456"/>
    <w:rsid w:val="00177FCE"/>
    <w:rsid w:val="0031692E"/>
    <w:rsid w:val="004539AB"/>
    <w:rsid w:val="004D4CE8"/>
    <w:rsid w:val="004E6AFF"/>
    <w:rsid w:val="00586391"/>
    <w:rsid w:val="005B2B96"/>
    <w:rsid w:val="006533D1"/>
    <w:rsid w:val="006E1ECF"/>
    <w:rsid w:val="00785B8B"/>
    <w:rsid w:val="00791393"/>
    <w:rsid w:val="007D11A8"/>
    <w:rsid w:val="008E3C88"/>
    <w:rsid w:val="008E554D"/>
    <w:rsid w:val="009070E1"/>
    <w:rsid w:val="0097127C"/>
    <w:rsid w:val="009A0A3A"/>
    <w:rsid w:val="009C25FD"/>
    <w:rsid w:val="009E60E2"/>
    <w:rsid w:val="00A91C21"/>
    <w:rsid w:val="00AE37FE"/>
    <w:rsid w:val="00B12766"/>
    <w:rsid w:val="00C6371A"/>
    <w:rsid w:val="00E02245"/>
    <w:rsid w:val="00E0545E"/>
    <w:rsid w:val="00E8481D"/>
    <w:rsid w:val="00F466ED"/>
    <w:rsid w:val="00F77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949B-2A27-4318-8A3A-4EFB36B3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2017-02-15T13:20:00Z</dcterms:created>
  <dcterms:modified xsi:type="dcterms:W3CDTF">2017-02-15T15:07:00Z</dcterms:modified>
</cp:coreProperties>
</file>