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044BEE" w:rsidRDefault="00C6371A" w:rsidP="00903F78">
      <w:pPr>
        <w:spacing w:line="288" w:lineRule="auto"/>
        <w:jc w:val="both"/>
        <w:rPr>
          <w:rFonts w:ascii="Times New Roman" w:hAnsi="Times New Roman" w:cs="Times New Roman"/>
          <w:b/>
          <w:lang w:val="tr-TR"/>
        </w:rPr>
      </w:pPr>
      <w:r w:rsidRPr="00044BEE">
        <w:rPr>
          <w:rFonts w:ascii="Times New Roman" w:hAnsi="Times New Roman" w:cs="Times New Roman"/>
          <w:b/>
          <w:lang w:val="tr-TR"/>
        </w:rPr>
        <w:t xml:space="preserve">Tarih: </w:t>
      </w:r>
      <w:r w:rsidR="00903F78">
        <w:rPr>
          <w:rFonts w:ascii="Times New Roman" w:hAnsi="Times New Roman" w:cs="Times New Roman"/>
          <w:b/>
          <w:lang w:val="tr-TR"/>
        </w:rPr>
        <w:t>03</w:t>
      </w:r>
      <w:r w:rsidRPr="00044BEE">
        <w:rPr>
          <w:rFonts w:ascii="Times New Roman" w:hAnsi="Times New Roman" w:cs="Times New Roman"/>
          <w:b/>
          <w:lang w:val="tr-TR"/>
        </w:rPr>
        <w:t>-0</w:t>
      </w:r>
      <w:r w:rsidR="00903F78">
        <w:rPr>
          <w:rFonts w:ascii="Times New Roman" w:hAnsi="Times New Roman" w:cs="Times New Roman"/>
          <w:b/>
          <w:lang w:val="tr-TR"/>
        </w:rPr>
        <w:t>3</w:t>
      </w:r>
      <w:r w:rsidRPr="00044BEE">
        <w:rPr>
          <w:rFonts w:ascii="Times New Roman" w:hAnsi="Times New Roman" w:cs="Times New Roman"/>
          <w:b/>
          <w:lang w:val="tr-TR"/>
        </w:rPr>
        <w:t>-2017</w:t>
      </w:r>
    </w:p>
    <w:p w:rsidR="00586391" w:rsidRDefault="00586391" w:rsidP="00903F78">
      <w:pPr>
        <w:spacing w:line="288" w:lineRule="auto"/>
        <w:jc w:val="right"/>
        <w:rPr>
          <w:rFonts w:ascii="Times New Roman" w:hAnsi="Times New Roman" w:cs="Times New Roman"/>
          <w:b/>
          <w:lang w:val="tr-TR"/>
        </w:rPr>
      </w:pPr>
      <w:r w:rsidRPr="00785208">
        <w:rPr>
          <w:noProof/>
          <w:lang w:eastAsia="nl-NL"/>
        </w:rPr>
        <w:drawing>
          <wp:anchor distT="0" distB="0" distL="114300" distR="114300" simplePos="0" relativeHeight="251662336" behindDoc="0" locked="0" layoutInCell="1" allowOverlap="1">
            <wp:simplePos x="0" y="0"/>
            <wp:positionH relativeFrom="column">
              <wp:posOffset>1256314</wp:posOffset>
            </wp:positionH>
            <wp:positionV relativeFrom="paragraph">
              <wp:posOffset>67026</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71A" w:rsidRDefault="00C6371A" w:rsidP="00903F78">
      <w:pPr>
        <w:jc w:val="right"/>
        <w:rPr>
          <w:rFonts w:ascii="Times New Roman" w:hAnsi="Times New Roman" w:cs="Times New Roman"/>
          <w:b/>
          <w:lang w:val="tr-TR"/>
        </w:rPr>
      </w:pPr>
    </w:p>
    <w:p w:rsidR="005B2B96" w:rsidRDefault="00903F78" w:rsidP="00903F78">
      <w:pPr>
        <w:spacing w:line="24" w:lineRule="atLeast"/>
        <w:jc w:val="both"/>
        <w:rPr>
          <w:rFonts w:ascii="Times New Roman" w:hAnsi="Times New Roman" w:cs="Times New Roman"/>
          <w:b/>
          <w:lang w:val="tr-TR"/>
        </w:rPr>
      </w:pPr>
      <w:r>
        <w:rPr>
          <w:rFonts w:ascii="Times New Roman" w:hAnsi="Times New Roman" w:cs="Times New Roman"/>
          <w:b/>
          <w:noProof/>
          <w:lang w:eastAsia="nl-NL"/>
        </w:rPr>
        <w:drawing>
          <wp:inline distT="0" distB="0" distL="0" distR="0">
            <wp:extent cx="2968625" cy="581660"/>
            <wp:effectExtent l="0" t="0" r="317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625" cy="581660"/>
                    </a:xfrm>
                    <a:prstGeom prst="rect">
                      <a:avLst/>
                    </a:prstGeom>
                    <a:noFill/>
                    <a:ln>
                      <a:noFill/>
                    </a:ln>
                  </pic:spPr>
                </pic:pic>
              </a:graphicData>
            </a:graphic>
          </wp:inline>
        </w:drawing>
      </w:r>
    </w:p>
    <w:p w:rsidR="005B2B96" w:rsidRDefault="009042A4" w:rsidP="00903F78">
      <w:pPr>
        <w:spacing w:line="24" w:lineRule="atLeast"/>
        <w:jc w:val="right"/>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4384" behindDoc="0" locked="0" layoutInCell="1" allowOverlap="1" wp14:anchorId="575EA0F8" wp14:editId="6452214F">
            <wp:simplePos x="0" y="0"/>
            <wp:positionH relativeFrom="column">
              <wp:posOffset>1475105</wp:posOffset>
            </wp:positionH>
            <wp:positionV relativeFrom="paragraph">
              <wp:posOffset>29845</wp:posOffset>
            </wp:positionV>
            <wp:extent cx="1502410" cy="315595"/>
            <wp:effectExtent l="0" t="0" r="254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B96" w:rsidRDefault="005B2B96" w:rsidP="00903F78">
      <w:pPr>
        <w:spacing w:line="24" w:lineRule="atLeast"/>
        <w:jc w:val="both"/>
        <w:rPr>
          <w:rFonts w:ascii="Times New Roman" w:hAnsi="Times New Roman" w:cs="Times New Roman"/>
          <w:b/>
          <w:lang w:val="tr-TR"/>
        </w:rPr>
      </w:pPr>
    </w:p>
    <w:p w:rsidR="005B2B96" w:rsidRDefault="009042A4" w:rsidP="009042A4">
      <w:pPr>
        <w:spacing w:line="288" w:lineRule="auto"/>
        <w:jc w:val="right"/>
        <w:rPr>
          <w:rFonts w:ascii="Times New Roman" w:hAnsi="Times New Roman" w:cs="Times New Roman"/>
          <w:b/>
          <w:lang w:val="tr-TR"/>
        </w:rPr>
      </w:pPr>
      <w:r>
        <w:rPr>
          <w:rFonts w:ascii="Times New Roman" w:hAnsi="Times New Roman" w:cs="Times New Roman"/>
          <w:b/>
          <w:noProof/>
          <w:lang w:eastAsia="nl-NL"/>
        </w:rPr>
        <w:drawing>
          <wp:inline distT="0" distB="0" distL="0" distR="0">
            <wp:extent cx="1739529" cy="260836"/>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030" cy="266309"/>
                    </a:xfrm>
                    <a:prstGeom prst="rect">
                      <a:avLst/>
                    </a:prstGeom>
                    <a:solidFill>
                      <a:schemeClr val="bg1">
                        <a:alpha val="0"/>
                      </a:schemeClr>
                    </a:solidFill>
                    <a:ln>
                      <a:noFill/>
                    </a:ln>
                  </pic:spPr>
                </pic:pic>
              </a:graphicData>
            </a:graphic>
          </wp:inline>
        </w:drawing>
      </w:r>
    </w:p>
    <w:p w:rsidR="009042A4" w:rsidRDefault="009042A4" w:rsidP="00903F78">
      <w:pPr>
        <w:spacing w:line="288" w:lineRule="auto"/>
        <w:jc w:val="both"/>
        <w:rPr>
          <w:rFonts w:ascii="Times New Roman" w:hAnsi="Times New Roman" w:cs="Times New Roman"/>
          <w:b/>
          <w:lang w:val="tr-TR"/>
        </w:rPr>
      </w:pPr>
    </w:p>
    <w:p w:rsidR="00C6371A" w:rsidRPr="00903F78" w:rsidRDefault="00903F78" w:rsidP="00903F78">
      <w:pPr>
        <w:spacing w:line="288" w:lineRule="auto"/>
        <w:rPr>
          <w:rFonts w:ascii="Times New Roman" w:hAnsi="Times New Roman" w:cs="Times New Roman"/>
          <w:b/>
          <w:lang w:val="tr-TR"/>
        </w:rPr>
      </w:pPr>
      <w:r w:rsidRPr="00903F78">
        <w:rPr>
          <w:rFonts w:ascii="Times New Roman" w:hAnsi="Times New Roman" w:cs="Times New Roman"/>
          <w:b/>
          <w:lang w:val="tr-TR"/>
        </w:rPr>
        <w:t>İÇKİ, SİGARA VE UYUŞTURUCU MADDELERİN ZARARLARI</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b/>
          <w:color w:val="auto"/>
          <w:sz w:val="24"/>
          <w:szCs w:val="24"/>
          <w:lang w:val="tr-TR"/>
        </w:rPr>
      </w:pPr>
      <w:r w:rsidRPr="00903F78">
        <w:rPr>
          <w:rFonts w:ascii="Times New Roman" w:hAnsi="Times New Roman" w:cs="Times New Roman"/>
          <w:b/>
          <w:color w:val="auto"/>
          <w:sz w:val="24"/>
          <w:szCs w:val="24"/>
          <w:lang w:val="tr-TR"/>
        </w:rPr>
        <w:t>Muhterem Müminler!</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r w:rsidRPr="00903F78">
        <w:rPr>
          <w:rFonts w:ascii="Times New Roman" w:hAnsi="Times New Roman" w:cs="Times New Roman"/>
          <w:color w:val="auto"/>
          <w:sz w:val="24"/>
          <w:szCs w:val="24"/>
          <w:lang w:val="tr-TR"/>
        </w:rPr>
        <w:t>Yüce Rabbimiz insanı en güzel şekilde yaratmış ve hayatını devam ettirmesi için ona bir beden ihsan etmiştir. İnsanoğluna verilen bu emanetin yanlış ve zararlı yollarda kullanılmaması emir ve tavsiye edilmiştir.</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r w:rsidRPr="00903F78">
        <w:rPr>
          <w:rFonts w:ascii="Times New Roman" w:hAnsi="Times New Roman" w:cs="Times New Roman"/>
          <w:color w:val="auto"/>
          <w:sz w:val="24"/>
          <w:szCs w:val="24"/>
          <w:lang w:val="tr-TR"/>
        </w:rPr>
        <w:t xml:space="preserve">Sevgi ve merhamet dini olan İslam aklı, canı, nesli, malı ve dini korumayı esas almış, bunları meşru yollarda değerlendirmeyi farz kılmış, bu değerlere herhangi bir şekilde zarar verilmesini de şiddetle yasaklamıştır. Dünya ve ahiret mutluluğunu esas alan dinimiz, ailevi ve toplumsal huzursuzluklara yol açan başta alkol ve sigara olmak üzere, insanın aklını, kalbini ve bedenini tahrip eden bütün zararlı alışkanlıkları yasaklamıştır. </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b/>
          <w:color w:val="auto"/>
          <w:sz w:val="24"/>
          <w:szCs w:val="24"/>
          <w:lang w:val="tr-TR"/>
        </w:rPr>
      </w:pPr>
      <w:r w:rsidRPr="00903F78">
        <w:rPr>
          <w:rFonts w:ascii="Times New Roman" w:hAnsi="Times New Roman" w:cs="Times New Roman"/>
          <w:b/>
          <w:color w:val="auto"/>
          <w:sz w:val="24"/>
          <w:szCs w:val="24"/>
          <w:lang w:val="tr-TR"/>
        </w:rPr>
        <w:t xml:space="preserve">Değerli Kardeşlerim! </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r w:rsidRPr="00903F78">
        <w:rPr>
          <w:rFonts w:ascii="Times New Roman" w:hAnsi="Times New Roman" w:cs="Times New Roman"/>
          <w:color w:val="auto"/>
          <w:sz w:val="24"/>
          <w:szCs w:val="24"/>
          <w:lang w:val="tr-TR"/>
        </w:rPr>
        <w:t>Uyuşturucu maddelerin, sigara, alkol ve diğer zararlı alışkanlıkların en belirgin özelliği az miktarda kullanılsalar bile, zamanla bağımlılık yapmalarıdır. Bütün insanları, özellikle çocuklarımızı ve gençlerimizi sigara, alkol ve zararlı alışkanlıkların ağına düşmekten korumak her sorumluluk sahibinin görevidir. Yapılan araştırmalara göre, maalesef sigara kullananların yaşı 10-</w:t>
      </w:r>
      <w:proofErr w:type="spellStart"/>
      <w:r w:rsidRPr="00903F78">
        <w:rPr>
          <w:rFonts w:ascii="Times New Roman" w:hAnsi="Times New Roman" w:cs="Times New Roman"/>
          <w:color w:val="auto"/>
          <w:sz w:val="24"/>
          <w:szCs w:val="24"/>
          <w:lang w:val="tr-TR"/>
        </w:rPr>
        <w:t>11’e</w:t>
      </w:r>
      <w:proofErr w:type="spellEnd"/>
      <w:r w:rsidRPr="00903F78">
        <w:rPr>
          <w:rFonts w:ascii="Times New Roman" w:hAnsi="Times New Roman" w:cs="Times New Roman"/>
          <w:color w:val="auto"/>
          <w:sz w:val="24"/>
          <w:szCs w:val="24"/>
          <w:lang w:val="tr-TR"/>
        </w:rPr>
        <w:t xml:space="preserve"> kadar düşmüştür. Yine bu araştırmalardan öğreniyoruz ki uyuşturucu maddeleri kullanan gençlerimizin sayısında da ciddi artış görülmektedir. </w:t>
      </w:r>
    </w:p>
    <w:p w:rsidR="009042A4"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r w:rsidRPr="009042A4">
        <w:rPr>
          <w:rFonts w:ascii="Times New Roman" w:hAnsi="Times New Roman" w:cs="Times New Roman"/>
          <w:b/>
          <w:color w:val="auto"/>
          <w:sz w:val="24"/>
          <w:szCs w:val="24"/>
          <w:lang w:val="tr-TR"/>
        </w:rPr>
        <w:t>Muhterem Müslümanlar!</w:t>
      </w:r>
      <w:r w:rsidRPr="00903F78">
        <w:rPr>
          <w:rFonts w:ascii="Times New Roman" w:hAnsi="Times New Roman" w:cs="Times New Roman"/>
          <w:color w:val="auto"/>
          <w:sz w:val="24"/>
          <w:szCs w:val="24"/>
          <w:lang w:val="tr-TR"/>
        </w:rPr>
        <w:t xml:space="preserve"> </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r w:rsidRPr="00903F78">
        <w:rPr>
          <w:rFonts w:ascii="Times New Roman" w:hAnsi="Times New Roman" w:cs="Times New Roman"/>
          <w:color w:val="auto"/>
          <w:sz w:val="24"/>
          <w:szCs w:val="24"/>
          <w:lang w:val="tr-TR"/>
        </w:rPr>
        <w:t>Çocukları ve gençleri bu kötü alışkanlıklara götüren sebepler arasında aile içi iletişim noksanlığı, sevgisizlik, şiddet, küçümseme, yanlış arkadaş seçimi gibi faktörler etkili olmaktadır. Çocuk yetişmesinde ihmal edilen sorumluluklar, gençlik dönemlerinde yukarıda anlatılan olumsuzluklara neden olmaktadır. Çocuklarımızı bu gibi kötü alışkanlıklardan uzak tutmanın en önemli</w:t>
      </w:r>
      <w:bookmarkStart w:id="0" w:name="_GoBack"/>
      <w:bookmarkEnd w:id="0"/>
      <w:r w:rsidRPr="00903F78">
        <w:rPr>
          <w:rFonts w:ascii="Times New Roman" w:hAnsi="Times New Roman" w:cs="Times New Roman"/>
          <w:color w:val="auto"/>
          <w:sz w:val="24"/>
          <w:szCs w:val="24"/>
          <w:lang w:val="tr-TR"/>
        </w:rPr>
        <w:t xml:space="preserve"> yolu, aile olarak sorumluluklarımızın bilincinde olmak ve yerine getirmektir. </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r w:rsidRPr="00903F78">
        <w:rPr>
          <w:rFonts w:ascii="Times New Roman" w:hAnsi="Times New Roman" w:cs="Times New Roman"/>
          <w:color w:val="auto"/>
          <w:sz w:val="24"/>
          <w:szCs w:val="24"/>
          <w:lang w:val="tr-TR"/>
        </w:rPr>
        <w:t xml:space="preserve">Kur’an-ı Kerim’de Rabbimiz: </w:t>
      </w:r>
      <w:r w:rsidRPr="00903F78">
        <w:rPr>
          <w:rFonts w:ascii="Times New Roman" w:hAnsi="Times New Roman" w:cs="Times New Roman"/>
          <w:b/>
          <w:bCs/>
          <w:color w:val="auto"/>
          <w:sz w:val="24"/>
          <w:szCs w:val="24"/>
          <w:lang w:val="tr-TR"/>
        </w:rPr>
        <w:t>“Kendi elinizle kendinizi tehlikeye atmayın”</w:t>
      </w:r>
      <w:r w:rsidRPr="00903F78">
        <w:rPr>
          <w:rStyle w:val="Voetnootmarkering"/>
          <w:rFonts w:ascii="Times New Roman" w:hAnsi="Times New Roman" w:cs="Times New Roman"/>
          <w:b/>
          <w:bCs/>
          <w:color w:val="auto"/>
          <w:sz w:val="24"/>
          <w:szCs w:val="24"/>
          <w:lang w:val="tr-TR"/>
        </w:rPr>
        <w:footnoteReference w:id="1"/>
      </w:r>
      <w:r w:rsidRPr="00903F78">
        <w:rPr>
          <w:rFonts w:ascii="Times New Roman" w:hAnsi="Times New Roman" w:cs="Times New Roman"/>
          <w:color w:val="auto"/>
          <w:sz w:val="24"/>
          <w:szCs w:val="24"/>
          <w:lang w:val="tr-TR"/>
        </w:rPr>
        <w:t xml:space="preserve"> buyurarak, dünya ve ahiret hayatımızı etkileyen bütün kötülüklerden uzak durmamızı emretmektedir. Diğer bir ayette ise; </w:t>
      </w:r>
      <w:r w:rsidRPr="00903F78">
        <w:rPr>
          <w:rFonts w:ascii="Times New Roman" w:hAnsi="Times New Roman" w:cs="Times New Roman"/>
          <w:b/>
          <w:bCs/>
          <w:color w:val="auto"/>
          <w:sz w:val="24"/>
          <w:szCs w:val="24"/>
          <w:lang w:val="tr-TR"/>
        </w:rPr>
        <w:t>“Ey iman edenler! İçki, kumar, dikili taşlar ve fal okları ancak, şeytan işi birer pisliktir. Onlardan kaçının ki, kurtuluşa eresiniz”</w:t>
      </w:r>
      <w:r w:rsidRPr="00903F78">
        <w:rPr>
          <w:rStyle w:val="Voetnootmarkering"/>
          <w:rFonts w:ascii="Times New Roman" w:hAnsi="Times New Roman" w:cs="Times New Roman"/>
          <w:b/>
          <w:bCs/>
          <w:color w:val="auto"/>
          <w:sz w:val="24"/>
          <w:szCs w:val="24"/>
          <w:lang w:val="tr-TR"/>
        </w:rPr>
        <w:footnoteReference w:id="2"/>
      </w:r>
      <w:r w:rsidRPr="00903F78">
        <w:rPr>
          <w:rFonts w:ascii="Times New Roman" w:hAnsi="Times New Roman" w:cs="Times New Roman"/>
          <w:color w:val="auto"/>
          <w:sz w:val="24"/>
          <w:szCs w:val="24"/>
          <w:lang w:val="tr-TR"/>
        </w:rPr>
        <w:t xml:space="preserve"> buyurmaktadır. Hazreti peygamber (sav) de bir Hadis-i Şeriflerinde; </w:t>
      </w:r>
      <w:r w:rsidRPr="00903F78">
        <w:rPr>
          <w:rFonts w:ascii="Times New Roman" w:hAnsi="Times New Roman" w:cs="Times New Roman"/>
          <w:b/>
          <w:bCs/>
          <w:color w:val="auto"/>
          <w:sz w:val="24"/>
          <w:szCs w:val="24"/>
          <w:lang w:val="tr-TR"/>
        </w:rPr>
        <w:t>“İçkiden sakının. Çünkü o bütün kötülüklerin anasıdır”</w:t>
      </w:r>
      <w:r w:rsidRPr="00903F78">
        <w:rPr>
          <w:rStyle w:val="Voetnootmarkering"/>
          <w:rFonts w:ascii="Times New Roman" w:hAnsi="Times New Roman" w:cs="Times New Roman"/>
          <w:b/>
          <w:bCs/>
          <w:color w:val="auto"/>
          <w:sz w:val="24"/>
          <w:szCs w:val="24"/>
          <w:lang w:val="tr-TR"/>
        </w:rPr>
        <w:footnoteReference w:id="3"/>
      </w:r>
      <w:r w:rsidRPr="00903F78">
        <w:rPr>
          <w:rFonts w:ascii="Times New Roman" w:hAnsi="Times New Roman" w:cs="Times New Roman"/>
          <w:color w:val="auto"/>
          <w:sz w:val="24"/>
          <w:szCs w:val="24"/>
          <w:lang w:val="tr-TR"/>
        </w:rPr>
        <w:t xml:space="preserve"> buyurmuştur.</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b/>
          <w:color w:val="auto"/>
          <w:sz w:val="24"/>
          <w:szCs w:val="24"/>
          <w:lang w:val="tr-TR"/>
        </w:rPr>
      </w:pPr>
      <w:r w:rsidRPr="00903F78">
        <w:rPr>
          <w:rFonts w:ascii="Times New Roman" w:hAnsi="Times New Roman" w:cs="Times New Roman"/>
          <w:color w:val="auto"/>
          <w:sz w:val="24"/>
          <w:szCs w:val="24"/>
          <w:lang w:val="tr-TR"/>
        </w:rPr>
        <w:br/>
      </w:r>
      <w:r w:rsidRPr="00903F78">
        <w:rPr>
          <w:rFonts w:ascii="Times New Roman" w:hAnsi="Times New Roman" w:cs="Times New Roman"/>
          <w:b/>
          <w:color w:val="auto"/>
          <w:sz w:val="24"/>
          <w:szCs w:val="24"/>
          <w:lang w:val="tr-TR"/>
        </w:rPr>
        <w:t xml:space="preserve">Değerli Müslümanlar! </w:t>
      </w:r>
    </w:p>
    <w:p w:rsid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r w:rsidRPr="00903F78">
        <w:rPr>
          <w:rFonts w:ascii="Times New Roman" w:hAnsi="Times New Roman" w:cs="Times New Roman"/>
          <w:color w:val="auto"/>
          <w:sz w:val="24"/>
          <w:szCs w:val="24"/>
          <w:lang w:val="tr-TR"/>
        </w:rPr>
        <w:t xml:space="preserve">Hemen hemen her gün içkinin vücudu tahrip ederek birçok hastalıklara sebep olduğuna, zihnî çalışmayı olumsuz etkilediğine, içki yüzünden birçok kavgaların yaşandığına, trafik kazalarının meydana geldiğine ve nice yuvaların dağıldığına şahit olmaktayız. Ayrıca iş hayatına, aile ve ülke ekonomisine, fert ve cemiyet ahlakına verdiği zararlar da </w:t>
      </w:r>
      <w:r>
        <w:rPr>
          <w:rFonts w:ascii="Times New Roman" w:hAnsi="Times New Roman" w:cs="Times New Roman"/>
          <w:color w:val="auto"/>
          <w:sz w:val="24"/>
          <w:szCs w:val="24"/>
          <w:lang w:val="tr-TR"/>
        </w:rPr>
        <w:t>sayılamayacak kadar çoktur.</w:t>
      </w: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p>
    <w:p w:rsidR="00903F78" w:rsidRPr="00903F78" w:rsidRDefault="00903F78" w:rsidP="00903F78">
      <w:pPr>
        <w:pStyle w:val="Normaalweb"/>
        <w:shd w:val="clear" w:color="auto" w:fill="FFFFFF"/>
        <w:spacing w:before="0" w:beforeAutospacing="0" w:after="0" w:afterAutospacing="0" w:line="276" w:lineRule="auto"/>
        <w:jc w:val="both"/>
        <w:rPr>
          <w:rFonts w:ascii="Times New Roman" w:hAnsi="Times New Roman" w:cs="Times New Roman"/>
          <w:color w:val="auto"/>
          <w:sz w:val="24"/>
          <w:szCs w:val="24"/>
          <w:lang w:val="tr-TR"/>
        </w:rPr>
      </w:pPr>
      <w:r w:rsidRPr="00903F78">
        <w:rPr>
          <w:rFonts w:ascii="Times New Roman" w:hAnsi="Times New Roman" w:cs="Times New Roman"/>
          <w:color w:val="auto"/>
          <w:sz w:val="24"/>
          <w:szCs w:val="24"/>
          <w:lang w:val="tr-TR"/>
        </w:rPr>
        <w:t>O zaman gerekli tedbirleri alarak kendimizi, çocuklarımızı ve gençlerimizi korumalıyız. Yüce Mevla’mız bizi ve neslimizi her türlü kötü düşünce ve alışkanlıklardan koruma basireti ihsan etsin.</w:t>
      </w:r>
    </w:p>
    <w:p w:rsidR="009A4FC1" w:rsidRPr="00903F78" w:rsidRDefault="009A4FC1" w:rsidP="00903F78">
      <w:pPr>
        <w:spacing w:line="288" w:lineRule="auto"/>
        <w:jc w:val="both"/>
        <w:rPr>
          <w:rFonts w:ascii="Times New Roman" w:hAnsi="Times New Roman" w:cs="Times New Roman"/>
          <w:lang w:val="tr-TR"/>
        </w:rPr>
      </w:pPr>
    </w:p>
    <w:p w:rsidR="009070E1" w:rsidRDefault="009070E1" w:rsidP="00903F78">
      <w:pPr>
        <w:spacing w:line="288" w:lineRule="auto"/>
        <w:jc w:val="both"/>
        <w:rPr>
          <w:rFonts w:ascii="Times New Roman" w:hAnsi="Times New Roman" w:cs="Times New Roman"/>
          <w:b/>
          <w:lang w:val="tr-TR"/>
        </w:rPr>
      </w:pPr>
    </w:p>
    <w:p w:rsidR="009070E1" w:rsidRDefault="009070E1" w:rsidP="00903F78">
      <w:pPr>
        <w:spacing w:line="288" w:lineRule="auto"/>
        <w:jc w:val="both"/>
        <w:rPr>
          <w:rFonts w:ascii="Times New Roman" w:hAnsi="Times New Roman" w:cs="Times New Roman"/>
          <w:b/>
          <w:lang w:val="tr-TR"/>
        </w:rPr>
      </w:pPr>
    </w:p>
    <w:p w:rsidR="009070E1" w:rsidRDefault="009070E1" w:rsidP="00903F78">
      <w:pPr>
        <w:spacing w:line="288" w:lineRule="auto"/>
        <w:jc w:val="both"/>
        <w:rPr>
          <w:rFonts w:ascii="Times New Roman" w:hAnsi="Times New Roman" w:cs="Times New Roman"/>
          <w:b/>
          <w:lang w:val="tr-TR"/>
        </w:rPr>
      </w:pPr>
    </w:p>
    <w:p w:rsidR="00044BEE" w:rsidRPr="00044BEE" w:rsidRDefault="005B2B96" w:rsidP="00903F78">
      <w:pPr>
        <w:spacing w:line="288" w:lineRule="auto"/>
        <w:jc w:val="both"/>
        <w:rPr>
          <w:rFonts w:ascii="Times New Roman" w:hAnsi="Times New Roman" w:cs="Times New Roman"/>
          <w:b/>
          <w:lang w:val="tr-TR"/>
        </w:rPr>
      </w:pPr>
      <w:r>
        <w:rPr>
          <w:rFonts w:ascii="Times New Roman" w:hAnsi="Times New Roman" w:cs="Times New Roman"/>
          <w:b/>
          <w:lang w:val="tr-TR"/>
        </w:rPr>
        <w:t>Hollanda Diyanet Vakfı</w:t>
      </w:r>
    </w:p>
    <w:sectPr w:rsidR="00044BEE" w:rsidRPr="00044BEE"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DB" w:rsidRDefault="008F48DB" w:rsidP="009E60E2">
      <w:r>
        <w:separator/>
      </w:r>
    </w:p>
  </w:endnote>
  <w:endnote w:type="continuationSeparator" w:id="0">
    <w:p w:rsidR="008F48DB" w:rsidRDefault="008F48DB"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DB" w:rsidRDefault="008F48DB" w:rsidP="009E60E2">
      <w:r>
        <w:separator/>
      </w:r>
    </w:p>
  </w:footnote>
  <w:footnote w:type="continuationSeparator" w:id="0">
    <w:p w:rsidR="008F48DB" w:rsidRDefault="008F48DB" w:rsidP="009E60E2">
      <w:r>
        <w:continuationSeparator/>
      </w:r>
    </w:p>
  </w:footnote>
  <w:footnote w:id="1">
    <w:p w:rsidR="00903F78" w:rsidRPr="00903F78" w:rsidRDefault="00903F78" w:rsidP="00903F78">
      <w:pPr>
        <w:pStyle w:val="Voetnoottekst"/>
        <w:rPr>
          <w:rFonts w:ascii="Times New Roman" w:hAnsi="Times New Roman" w:cs="Times New Roman"/>
          <w:lang w:val="tr-TR"/>
        </w:rPr>
      </w:pPr>
      <w:r w:rsidRPr="00903F78">
        <w:rPr>
          <w:rStyle w:val="Voetnootmarkering"/>
          <w:rFonts w:ascii="Times New Roman" w:hAnsi="Times New Roman" w:cs="Times New Roman"/>
        </w:rPr>
        <w:footnoteRef/>
      </w:r>
      <w:r w:rsidRPr="00903F78">
        <w:rPr>
          <w:rFonts w:ascii="Times New Roman" w:hAnsi="Times New Roman" w:cs="Times New Roman"/>
        </w:rPr>
        <w:t xml:space="preserve"> </w:t>
      </w:r>
      <w:r w:rsidRPr="00903F78">
        <w:rPr>
          <w:rFonts w:ascii="Times New Roman" w:hAnsi="Times New Roman" w:cs="Times New Roman"/>
          <w:lang w:val="tr-TR"/>
        </w:rPr>
        <w:t>Bakara, 2/195</w:t>
      </w:r>
      <w:r>
        <w:rPr>
          <w:rFonts w:ascii="Times New Roman" w:hAnsi="Times New Roman" w:cs="Times New Roman"/>
          <w:lang w:val="tr-TR"/>
        </w:rPr>
        <w:t>.</w:t>
      </w:r>
    </w:p>
  </w:footnote>
  <w:footnote w:id="2">
    <w:p w:rsidR="00903F78" w:rsidRPr="00903F78" w:rsidRDefault="00903F78" w:rsidP="00903F78">
      <w:pPr>
        <w:pStyle w:val="Voetnoottekst"/>
        <w:rPr>
          <w:rFonts w:ascii="Times New Roman" w:hAnsi="Times New Roman" w:cs="Times New Roman"/>
          <w:lang w:val="tr-TR"/>
        </w:rPr>
      </w:pPr>
      <w:r w:rsidRPr="00903F78">
        <w:rPr>
          <w:rStyle w:val="Voetnootmarkering"/>
          <w:rFonts w:ascii="Times New Roman" w:hAnsi="Times New Roman" w:cs="Times New Roman"/>
        </w:rPr>
        <w:footnoteRef/>
      </w:r>
      <w:r w:rsidRPr="00903F78">
        <w:rPr>
          <w:rFonts w:ascii="Times New Roman" w:hAnsi="Times New Roman" w:cs="Times New Roman"/>
        </w:rPr>
        <w:t xml:space="preserve"> </w:t>
      </w:r>
      <w:r w:rsidRPr="00903F78">
        <w:rPr>
          <w:rFonts w:ascii="Times New Roman" w:hAnsi="Times New Roman" w:cs="Times New Roman"/>
          <w:lang w:val="tr-TR"/>
        </w:rPr>
        <w:t>Maide, 5/90</w:t>
      </w:r>
      <w:r>
        <w:rPr>
          <w:rFonts w:ascii="Times New Roman" w:hAnsi="Times New Roman" w:cs="Times New Roman"/>
          <w:lang w:val="tr-TR"/>
        </w:rPr>
        <w:t>.</w:t>
      </w:r>
    </w:p>
  </w:footnote>
  <w:footnote w:id="3">
    <w:p w:rsidR="00903F78" w:rsidRPr="00903F78" w:rsidRDefault="00903F78" w:rsidP="00903F78">
      <w:pPr>
        <w:pStyle w:val="Voetnoottekst"/>
        <w:rPr>
          <w:rFonts w:ascii="Times New Roman" w:hAnsi="Times New Roman" w:cs="Times New Roman"/>
          <w:lang w:val="tr-TR"/>
        </w:rPr>
      </w:pPr>
      <w:r w:rsidRPr="00903F78">
        <w:rPr>
          <w:rStyle w:val="Voetnootmarkering"/>
          <w:rFonts w:ascii="Times New Roman" w:hAnsi="Times New Roman" w:cs="Times New Roman"/>
        </w:rPr>
        <w:footnoteRef/>
      </w:r>
      <w:r w:rsidRPr="00903F78">
        <w:rPr>
          <w:rFonts w:ascii="Times New Roman" w:hAnsi="Times New Roman" w:cs="Times New Roman"/>
        </w:rPr>
        <w:t xml:space="preserve"> </w:t>
      </w:r>
      <w:proofErr w:type="spellStart"/>
      <w:r w:rsidRPr="00903F78">
        <w:rPr>
          <w:rFonts w:ascii="Times New Roman" w:hAnsi="Times New Roman" w:cs="Times New Roman"/>
          <w:lang w:val="tr-TR"/>
        </w:rPr>
        <w:t>Nesai</w:t>
      </w:r>
      <w:proofErr w:type="spellEnd"/>
      <w:r w:rsidRPr="00903F78">
        <w:rPr>
          <w:rFonts w:ascii="Times New Roman" w:hAnsi="Times New Roman" w:cs="Times New Roman"/>
          <w:lang w:val="tr-TR"/>
        </w:rPr>
        <w:t xml:space="preserve">, </w:t>
      </w:r>
      <w:proofErr w:type="spellStart"/>
      <w:r w:rsidRPr="00903F78">
        <w:rPr>
          <w:rFonts w:ascii="Times New Roman" w:hAnsi="Times New Roman" w:cs="Times New Roman"/>
          <w:lang w:val="tr-TR"/>
        </w:rPr>
        <w:t>Eşribe</w:t>
      </w:r>
      <w:proofErr w:type="spellEnd"/>
      <w:r w:rsidRPr="00903F78">
        <w:rPr>
          <w:rFonts w:ascii="Times New Roman" w:hAnsi="Times New Roman" w:cs="Times New Roman"/>
          <w:lang w:val="tr-TR"/>
        </w:rPr>
        <w:t>, 44</w:t>
      </w:r>
      <w:r>
        <w:rPr>
          <w:rFonts w:ascii="Times New Roman" w:hAnsi="Times New Roman" w:cs="Times New Roman"/>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047E04"/>
    <w:rsid w:val="000D307D"/>
    <w:rsid w:val="00115A82"/>
    <w:rsid w:val="00120456"/>
    <w:rsid w:val="00177FCE"/>
    <w:rsid w:val="00214B0E"/>
    <w:rsid w:val="0031692E"/>
    <w:rsid w:val="00342FB6"/>
    <w:rsid w:val="003D6DAB"/>
    <w:rsid w:val="00430FBA"/>
    <w:rsid w:val="00443B96"/>
    <w:rsid w:val="004539AB"/>
    <w:rsid w:val="004D4CE8"/>
    <w:rsid w:val="004E6AFF"/>
    <w:rsid w:val="00586391"/>
    <w:rsid w:val="005B2B96"/>
    <w:rsid w:val="005F39A9"/>
    <w:rsid w:val="00605F83"/>
    <w:rsid w:val="006533D1"/>
    <w:rsid w:val="00662308"/>
    <w:rsid w:val="006E1ECF"/>
    <w:rsid w:val="00785B8B"/>
    <w:rsid w:val="00791393"/>
    <w:rsid w:val="007D11A8"/>
    <w:rsid w:val="008E26A9"/>
    <w:rsid w:val="008E3C88"/>
    <w:rsid w:val="008E554D"/>
    <w:rsid w:val="008F48DB"/>
    <w:rsid w:val="00903F78"/>
    <w:rsid w:val="009042A4"/>
    <w:rsid w:val="009070E1"/>
    <w:rsid w:val="0097127C"/>
    <w:rsid w:val="009A0A3A"/>
    <w:rsid w:val="009A4FC1"/>
    <w:rsid w:val="009C25FD"/>
    <w:rsid w:val="009E60E2"/>
    <w:rsid w:val="00A50210"/>
    <w:rsid w:val="00A91C21"/>
    <w:rsid w:val="00AE37FE"/>
    <w:rsid w:val="00B12766"/>
    <w:rsid w:val="00B45E91"/>
    <w:rsid w:val="00C6371A"/>
    <w:rsid w:val="00CC4098"/>
    <w:rsid w:val="00CE1D7C"/>
    <w:rsid w:val="00DD4D67"/>
    <w:rsid w:val="00E02245"/>
    <w:rsid w:val="00E0545E"/>
    <w:rsid w:val="00E8481D"/>
    <w:rsid w:val="00F466ED"/>
    <w:rsid w:val="00F77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F7C1-C214-4130-939F-15A125A5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2017-03-01T12:03:00Z</dcterms:created>
  <dcterms:modified xsi:type="dcterms:W3CDTF">2017-03-01T15:07:00Z</dcterms:modified>
</cp:coreProperties>
</file>