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9743B0" w:rsidRDefault="00656A85" w:rsidP="00445CEC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9743B0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445CEC" w:rsidRPr="009743B0">
        <w:rPr>
          <w:rFonts w:asciiTheme="majorBidi" w:hAnsiTheme="majorBidi" w:cstheme="majorBidi"/>
          <w:b/>
          <w:color w:val="000000" w:themeColor="text1"/>
        </w:rPr>
        <w:t>08</w:t>
      </w:r>
      <w:r w:rsidR="002F11DB" w:rsidRPr="009743B0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9743B0">
        <w:rPr>
          <w:rFonts w:asciiTheme="majorBidi" w:hAnsiTheme="majorBidi" w:cstheme="majorBidi"/>
          <w:b/>
          <w:color w:val="000000" w:themeColor="text1"/>
        </w:rPr>
        <w:t>1</w:t>
      </w:r>
      <w:r w:rsidR="00CA6BD6" w:rsidRPr="009743B0">
        <w:rPr>
          <w:rFonts w:asciiTheme="majorBidi" w:hAnsiTheme="majorBidi" w:cstheme="majorBidi"/>
          <w:b/>
          <w:color w:val="000000" w:themeColor="text1"/>
        </w:rPr>
        <w:t>2</w:t>
      </w:r>
      <w:r w:rsidR="00C6371A" w:rsidRPr="009743B0">
        <w:rPr>
          <w:rFonts w:asciiTheme="majorBidi" w:hAnsiTheme="majorBidi" w:cstheme="majorBidi"/>
          <w:b/>
          <w:color w:val="000000" w:themeColor="text1"/>
        </w:rPr>
        <w:t>-2017</w:t>
      </w:r>
      <w:r w:rsidR="00B76A60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:rsidR="00CA6BD6" w:rsidRPr="009743B0" w:rsidRDefault="00445CEC" w:rsidP="00CA6B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hAnsiTheme="majorBidi" w:cstheme="majorBidi"/>
          <w:b/>
          <w:noProof/>
          <w:color w:val="000000" w:themeColor="text1"/>
          <w:lang w:eastAsia="nl-NL"/>
        </w:rPr>
        <w:drawing>
          <wp:inline distT="0" distB="0" distL="0" distR="0" wp14:anchorId="62283C99" wp14:editId="3CA99F1C">
            <wp:extent cx="2962275" cy="20478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D1" w:rsidRPr="009743B0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DF7C38" w:rsidRPr="009743B0" w:rsidRDefault="00445CEC" w:rsidP="00537D63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hAnsiTheme="majorBidi" w:cstheme="majorBidi"/>
          <w:b/>
          <w:color w:val="000000" w:themeColor="text1"/>
        </w:rPr>
        <w:t>JALĀL AL-D</w:t>
      </w:r>
      <w:r w:rsidR="00537D63" w:rsidRPr="009743B0">
        <w:rPr>
          <w:rFonts w:asciiTheme="majorBidi" w:hAnsiTheme="majorBidi" w:cstheme="majorBidi"/>
          <w:b/>
          <w:color w:val="000000" w:themeColor="text1"/>
        </w:rPr>
        <w:t>Ī</w:t>
      </w:r>
      <w:bookmarkStart w:id="0" w:name="_GoBack"/>
      <w:bookmarkEnd w:id="0"/>
      <w:r w:rsidRPr="009743B0">
        <w:rPr>
          <w:rFonts w:asciiTheme="majorBidi" w:hAnsiTheme="majorBidi" w:cstheme="majorBidi"/>
          <w:b/>
          <w:color w:val="000000" w:themeColor="text1"/>
        </w:rPr>
        <w:t>N RŪMĪ EN TOLERANTIE</w:t>
      </w:r>
    </w:p>
    <w:p w:rsidR="00CA6BD6" w:rsidRPr="009743B0" w:rsidRDefault="00CA6BD6" w:rsidP="00CA6BD6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445CEC" w:rsidRPr="009743B0" w:rsidRDefault="00445CEC" w:rsidP="0077630F">
      <w:pPr>
        <w:spacing w:line="276" w:lineRule="auto"/>
        <w:jc w:val="both"/>
        <w:rPr>
          <w:rFonts w:asciiTheme="majorBidi" w:hAnsiTheme="majorBidi" w:cstheme="majorBidi"/>
          <w:b/>
          <w:iCs/>
          <w:color w:val="000000" w:themeColor="text1"/>
        </w:rPr>
      </w:pP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Allah maakt profeet Muḥammad (vzmh) alert op de punten waar hij op dient te letten inzake het communiceren met mensen en beveelt in soera Āl ʿImrān als volgt: </w:t>
      </w:r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>“En het was dankzij de Barmhartigheid van Allah dat jij zacht met hen was. En als je streng en hardvochtig was geweest, dan waren zij rondom jou uiteengegaan.”</w:t>
      </w:r>
      <w:r w:rsidRPr="009743B0">
        <w:rPr>
          <w:rStyle w:val="Voetnootmarkering"/>
          <w:rFonts w:asciiTheme="majorBidi" w:hAnsiTheme="majorBidi" w:cstheme="majorBidi"/>
          <w:b/>
          <w:bCs/>
          <w:iCs/>
          <w:color w:val="000000" w:themeColor="text1"/>
        </w:rPr>
        <w:footnoteReference w:id="1"/>
      </w:r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 xml:space="preserve"> </w:t>
      </w:r>
      <w:r w:rsidRPr="009743B0">
        <w:rPr>
          <w:rFonts w:asciiTheme="majorBidi" w:hAnsiTheme="majorBidi" w:cstheme="majorBidi"/>
          <w:iCs/>
          <w:color w:val="000000" w:themeColor="text1"/>
        </w:rPr>
        <w:t xml:space="preserve">Onze Profeet (vzmh), die zijn relatie met mensen gestoeld heeft op beleefdheid en tolerantie, zei eens het volgende: </w:t>
      </w:r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 xml:space="preserve">“Een gelovige is erg toegankelijk. Hij die geen vriendschappen </w:t>
      </w:r>
      <w:proofErr w:type="gramStart"/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>sticht</w:t>
      </w:r>
      <w:proofErr w:type="gramEnd"/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 xml:space="preserve"> met anderen en anderen ook geen vriendschappen met hem stichten, is nietswaardig.”</w:t>
      </w:r>
      <w:r w:rsidRPr="009743B0">
        <w:rPr>
          <w:rStyle w:val="Voetnootmarkering"/>
          <w:rFonts w:asciiTheme="majorBidi" w:hAnsiTheme="majorBidi" w:cstheme="majorBidi"/>
          <w:b/>
          <w:bCs/>
          <w:iCs/>
          <w:color w:val="000000" w:themeColor="text1"/>
        </w:rPr>
        <w:footnoteReference w:id="2"/>
      </w:r>
      <w:r w:rsidR="0077630F">
        <w:rPr>
          <w:rFonts w:asciiTheme="majorBidi" w:hAnsiTheme="majorBidi" w:cstheme="majorBidi"/>
          <w:b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Profeet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Muḥammad (v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>zmh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) heeft deze basis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principes van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de Islām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op een uiterst mooie wijze toegepast in zijn leven en heeft als voorbeeld gefungeerd voor degenen die na hem zijn gekomen. Moslims hebben gedurende de geschiedenis hun </w:t>
      </w:r>
      <w:r w:rsidR="0077630F">
        <w:rPr>
          <w:rFonts w:asciiTheme="majorBidi" w:hAnsiTheme="majorBidi" w:cstheme="majorBidi"/>
          <w:bCs/>
          <w:iCs/>
          <w:color w:val="000000" w:themeColor="text1"/>
        </w:rPr>
        <w:t>tolerant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e houding in stand gehouden. Eé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n van de personen die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bekend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staat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om zijn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verdraagzaamheid,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is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mawlānā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Jalāl al-dīn Rūmī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.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Rūmī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,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>die zijn leven samenva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t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>t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e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met de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spreuk 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>“ik was onvolwassen, werd volwassen en werd verlicht”, stierf op 17 december 1273 in de stad Konya.</w:t>
      </w:r>
      <w:r w:rsidR="0077630F">
        <w:rPr>
          <w:rFonts w:asciiTheme="majorBidi" w:hAnsiTheme="majorBidi" w:cstheme="majorBidi"/>
          <w:b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Rūmī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haalde zijn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energie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uit de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Qurʾān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en de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Sunna.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Hij had immense liefde voor Allah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. Om een ware dienaar te kunnen worden, heeft hij zijn hele leven toegewijd aan zijn Heer. Dit heeft hij met zijn volgende woorden samengevat: </w:t>
      </w:r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 xml:space="preserve">“Zolang ik dit leven dit lichaam draag ben ik de slaaf van de </w:t>
      </w:r>
      <w:r w:rsidR="00BC3C17" w:rsidRPr="009743B0">
        <w:rPr>
          <w:rFonts w:asciiTheme="majorBidi" w:hAnsiTheme="majorBidi" w:cstheme="majorBidi"/>
          <w:b/>
          <w:bCs/>
          <w:iCs/>
          <w:color w:val="000000" w:themeColor="text1"/>
        </w:rPr>
        <w:t>Qurʾān</w:t>
      </w:r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 xml:space="preserve"> en </w:t>
      </w:r>
      <w:r w:rsidR="00BC3C17" w:rsidRPr="009743B0">
        <w:rPr>
          <w:rFonts w:asciiTheme="majorBidi" w:hAnsiTheme="majorBidi" w:cstheme="majorBidi"/>
          <w:b/>
          <w:bCs/>
          <w:iCs/>
          <w:color w:val="000000" w:themeColor="text1"/>
        </w:rPr>
        <w:t>de</w:t>
      </w:r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 xml:space="preserve"> stof aan de voeten van </w:t>
      </w:r>
      <w:r w:rsidR="00BC3C17" w:rsidRPr="009743B0">
        <w:rPr>
          <w:rFonts w:asciiTheme="majorBidi" w:hAnsiTheme="majorBidi" w:cstheme="majorBidi"/>
          <w:b/>
          <w:bCs/>
          <w:iCs/>
          <w:color w:val="000000" w:themeColor="text1"/>
        </w:rPr>
        <w:t>Muḥammad</w:t>
      </w:r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/>
          <w:bCs/>
          <w:iCs/>
          <w:color w:val="000000" w:themeColor="text1"/>
        </w:rPr>
        <w:t>Mustafā</w:t>
      </w:r>
      <w:r w:rsidRPr="009743B0">
        <w:rPr>
          <w:rFonts w:asciiTheme="majorBidi" w:hAnsiTheme="majorBidi" w:cstheme="majorBidi"/>
          <w:b/>
          <w:bCs/>
          <w:iCs/>
          <w:color w:val="000000" w:themeColor="text1"/>
        </w:rPr>
        <w:t>.”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Rūmī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spoorde 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mensen in zijn boek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Mathnawī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BC3C17" w:rsidRPr="009743B0">
        <w:rPr>
          <w:rFonts w:asciiTheme="majorBidi" w:hAnsiTheme="majorBidi" w:cstheme="majorBidi"/>
          <w:bCs/>
          <w:iCs/>
          <w:color w:val="000000" w:themeColor="text1"/>
        </w:rPr>
        <w:t>aan tot dit verheven doel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. 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>Rūmī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betitelde de dood als </w:t>
      </w:r>
      <w:proofErr w:type="spellStart"/>
      <w:r w:rsidR="00233217" w:rsidRPr="009743B0">
        <w:rPr>
          <w:rFonts w:asciiTheme="majorBidi" w:hAnsiTheme="majorBidi" w:cstheme="majorBidi"/>
          <w:bCs/>
          <w:i/>
          <w:color w:val="000000" w:themeColor="text1"/>
        </w:rPr>
        <w:t>shabi</w:t>
      </w:r>
      <w:proofErr w:type="spellEnd"/>
      <w:r w:rsidR="00233217" w:rsidRPr="009743B0">
        <w:rPr>
          <w:rFonts w:asciiTheme="majorBidi" w:hAnsiTheme="majorBidi" w:cstheme="majorBidi"/>
          <w:bCs/>
          <w:i/>
          <w:color w:val="000000" w:themeColor="text1"/>
        </w:rPr>
        <w:t xml:space="preserve"> </w:t>
      </w:r>
      <w:proofErr w:type="spellStart"/>
      <w:r w:rsidR="00233217" w:rsidRPr="009743B0">
        <w:rPr>
          <w:rFonts w:asciiTheme="majorBidi" w:hAnsiTheme="majorBidi" w:cstheme="majorBidi"/>
          <w:bCs/>
          <w:i/>
          <w:color w:val="000000" w:themeColor="text1"/>
        </w:rPr>
        <w:t>ʿarūs</w:t>
      </w:r>
      <w:proofErr w:type="spellEnd"/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>, oftewel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“De 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>nacht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>van de ontmoeting met de g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>eliefde.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>”</w:t>
      </w:r>
      <w:r w:rsidR="0077630F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De 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volgende 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woorden van 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>Rūmī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hebben hun pracht </w:t>
      </w:r>
      <w:r w:rsidR="00233217" w:rsidRPr="009743B0">
        <w:rPr>
          <w:rFonts w:asciiTheme="majorBidi" w:hAnsiTheme="majorBidi" w:cstheme="majorBidi"/>
          <w:bCs/>
          <w:iCs/>
          <w:color w:val="000000" w:themeColor="text1"/>
        </w:rPr>
        <w:t xml:space="preserve">weten te </w:t>
      </w:r>
      <w:r w:rsidR="0077630F">
        <w:rPr>
          <w:rFonts w:asciiTheme="majorBidi" w:hAnsiTheme="majorBidi" w:cstheme="majorBidi"/>
          <w:bCs/>
          <w:iCs/>
          <w:color w:val="000000" w:themeColor="text1"/>
        </w:rPr>
        <w:t>behouden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 xml:space="preserve">. </w:t>
      </w:r>
      <w:r w:rsidRPr="009743B0">
        <w:rPr>
          <w:rFonts w:asciiTheme="majorBidi" w:hAnsiTheme="majorBidi" w:cstheme="majorBidi"/>
          <w:b/>
          <w:iCs/>
          <w:color w:val="000000" w:themeColor="text1"/>
        </w:rPr>
        <w:t xml:space="preserve">“Word als zon in </w:t>
      </w:r>
      <w:r w:rsidR="00233217" w:rsidRPr="009743B0">
        <w:rPr>
          <w:rFonts w:asciiTheme="majorBidi" w:hAnsiTheme="majorBidi" w:cstheme="majorBidi"/>
          <w:b/>
          <w:iCs/>
          <w:color w:val="000000" w:themeColor="text1"/>
        </w:rPr>
        <w:t xml:space="preserve">de </w:t>
      </w:r>
      <w:r w:rsidRPr="009743B0">
        <w:rPr>
          <w:rFonts w:asciiTheme="majorBidi" w:hAnsiTheme="majorBidi" w:cstheme="majorBidi"/>
          <w:b/>
          <w:iCs/>
          <w:color w:val="000000" w:themeColor="text1"/>
        </w:rPr>
        <w:t>liefde, word als een stromende rivier in vriendschap en broederschap, word als de nacht bij het bedekken van fouten</w:t>
      </w:r>
      <w:r w:rsidR="00233217" w:rsidRPr="009743B0">
        <w:rPr>
          <w:rFonts w:asciiTheme="majorBidi" w:hAnsiTheme="majorBidi" w:cstheme="majorBidi"/>
          <w:b/>
          <w:iCs/>
          <w:color w:val="000000" w:themeColor="text1"/>
        </w:rPr>
        <w:t xml:space="preserve"> [van anderen]</w:t>
      </w:r>
      <w:r w:rsidRPr="009743B0">
        <w:rPr>
          <w:rFonts w:asciiTheme="majorBidi" w:hAnsiTheme="majorBidi" w:cstheme="majorBidi"/>
          <w:b/>
          <w:iCs/>
          <w:color w:val="000000" w:themeColor="text1"/>
        </w:rPr>
        <w:t xml:space="preserve">, word als aarde in </w:t>
      </w:r>
      <w:r w:rsidR="00233217" w:rsidRPr="009743B0">
        <w:rPr>
          <w:rFonts w:asciiTheme="majorBidi" w:hAnsiTheme="majorBidi" w:cstheme="majorBidi"/>
          <w:b/>
          <w:iCs/>
          <w:color w:val="000000" w:themeColor="text1"/>
        </w:rPr>
        <w:t xml:space="preserve">de </w:t>
      </w:r>
      <w:r w:rsidRPr="009743B0">
        <w:rPr>
          <w:rFonts w:asciiTheme="majorBidi" w:hAnsiTheme="majorBidi" w:cstheme="majorBidi"/>
          <w:b/>
          <w:iCs/>
          <w:color w:val="000000" w:themeColor="text1"/>
        </w:rPr>
        <w:t xml:space="preserve">bescheidenheid, word als de dood bij woede, wat je ook word; </w:t>
      </w:r>
      <w:r w:rsidR="009743B0" w:rsidRPr="009743B0">
        <w:rPr>
          <w:rFonts w:asciiTheme="majorBidi" w:hAnsiTheme="majorBidi" w:cstheme="majorBidi"/>
          <w:b/>
          <w:iCs/>
          <w:color w:val="000000" w:themeColor="text1"/>
        </w:rPr>
        <w:t>gedraag je zoals je écht bent, of wees precies zoals je je gedraagt</w:t>
      </w:r>
      <w:r w:rsidRPr="009743B0">
        <w:rPr>
          <w:rFonts w:asciiTheme="majorBidi" w:hAnsiTheme="majorBidi" w:cstheme="majorBidi"/>
          <w:b/>
          <w:iCs/>
          <w:color w:val="000000" w:themeColor="text1"/>
        </w:rPr>
        <w:t>.”</w:t>
      </w:r>
    </w:p>
    <w:p w:rsidR="009743B0" w:rsidRPr="009743B0" w:rsidRDefault="009743B0" w:rsidP="00CA6BD6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CA6BD6" w:rsidRPr="009743B0" w:rsidRDefault="008126C9" w:rsidP="009743B0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9743B0">
        <w:rPr>
          <w:rFonts w:asciiTheme="majorBidi" w:eastAsia="Times New Roman" w:hAnsiTheme="majorBidi" w:cstheme="majorBidi"/>
          <w:b/>
        </w:rPr>
        <w:t>Vertaling</w:t>
      </w:r>
      <w:r w:rsidR="00CA6BD6" w:rsidRPr="009743B0">
        <w:rPr>
          <w:rFonts w:asciiTheme="majorBidi" w:eastAsia="Times New Roman" w:hAnsiTheme="majorBidi" w:cstheme="majorBidi"/>
          <w:b/>
        </w:rPr>
        <w:t>:</w:t>
      </w:r>
      <w:r w:rsidR="009743B0">
        <w:rPr>
          <w:rFonts w:asciiTheme="majorBidi" w:eastAsia="Times New Roman" w:hAnsiTheme="majorBidi" w:cstheme="majorBidi"/>
          <w:b/>
        </w:rPr>
        <w:t xml:space="preserve"> ir.</w:t>
      </w:r>
      <w:r w:rsidR="00172041" w:rsidRPr="009743B0">
        <w:rPr>
          <w:rFonts w:asciiTheme="majorBidi" w:hAnsiTheme="majorBidi" w:cstheme="majorBidi"/>
        </w:rPr>
        <w:t xml:space="preserve"> </w:t>
      </w:r>
      <w:r w:rsidR="00172041" w:rsidRPr="009743B0">
        <w:rPr>
          <w:rFonts w:asciiTheme="majorBidi" w:eastAsia="Times New Roman" w:hAnsiTheme="majorBidi" w:cstheme="majorBidi"/>
          <w:b/>
        </w:rPr>
        <w:t>I</w:t>
      </w:r>
      <w:r w:rsidR="00445CEC" w:rsidRPr="009743B0">
        <w:rPr>
          <w:rFonts w:asciiTheme="majorBidi" w:eastAsia="Times New Roman" w:hAnsiTheme="majorBidi" w:cstheme="majorBidi"/>
          <w:b/>
        </w:rPr>
        <w:t xml:space="preserve">. </w:t>
      </w:r>
      <w:proofErr w:type="spellStart"/>
      <w:r w:rsidR="00172041" w:rsidRPr="009743B0">
        <w:rPr>
          <w:rFonts w:asciiTheme="majorBidi" w:eastAsia="Times New Roman" w:hAnsiTheme="majorBidi" w:cstheme="majorBidi"/>
          <w:b/>
        </w:rPr>
        <w:t>Tekinerdoğan</w:t>
      </w:r>
      <w:proofErr w:type="spellEnd"/>
      <w:r w:rsidR="00172041" w:rsidRPr="009743B0">
        <w:rPr>
          <w:rFonts w:asciiTheme="majorBidi" w:eastAsia="Times New Roman" w:hAnsiTheme="majorBidi" w:cstheme="majorBidi"/>
          <w:b/>
        </w:rPr>
        <w:t xml:space="preserve"> </w:t>
      </w:r>
      <w:r w:rsidR="00445CEC" w:rsidRPr="009743B0">
        <w:rPr>
          <w:rFonts w:asciiTheme="majorBidi" w:eastAsia="Times New Roman" w:hAnsiTheme="majorBidi" w:cstheme="majorBidi"/>
          <w:b/>
        </w:rPr>
        <w:t>&amp; dr. R.</w:t>
      </w:r>
      <w:r w:rsidR="009743B0">
        <w:rPr>
          <w:rFonts w:asciiTheme="majorBidi" w:eastAsia="Times New Roman" w:hAnsiTheme="majorBidi" w:cstheme="majorBidi"/>
          <w:b/>
        </w:rPr>
        <w:t xml:space="preserve"> </w:t>
      </w:r>
      <w:proofErr w:type="spellStart"/>
      <w:r w:rsidR="00445CEC" w:rsidRPr="009743B0">
        <w:rPr>
          <w:rFonts w:asciiTheme="majorBidi" w:eastAsia="Times New Roman" w:hAnsiTheme="majorBidi" w:cstheme="majorBidi"/>
          <w:b/>
        </w:rPr>
        <w:t>Korkmaz</w:t>
      </w:r>
      <w:proofErr w:type="spellEnd"/>
    </w:p>
    <w:p w:rsidR="008126C9" w:rsidRPr="009743B0" w:rsidRDefault="009743B0" w:rsidP="00CA6BD6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Eindredactie</w:t>
      </w:r>
      <w:r w:rsidR="008126C9" w:rsidRPr="009743B0">
        <w:rPr>
          <w:rFonts w:asciiTheme="majorBidi" w:eastAsia="Times New Roman" w:hAnsiTheme="majorBidi" w:cstheme="majorBidi"/>
          <w:b/>
        </w:rPr>
        <w:t xml:space="preserve">: </w:t>
      </w:r>
      <w:r w:rsidR="00925A72" w:rsidRPr="009743B0">
        <w:rPr>
          <w:rFonts w:asciiTheme="majorBidi" w:eastAsia="Times New Roman" w:hAnsiTheme="majorBidi" w:cstheme="majorBidi"/>
          <w:b/>
        </w:rPr>
        <w:t>drs. Ahmed Bulut</w:t>
      </w:r>
    </w:p>
    <w:p w:rsidR="00044BEE" w:rsidRPr="009743B0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9743B0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A4" w:rsidRDefault="005E5BA4" w:rsidP="009E60E2">
      <w:r>
        <w:separator/>
      </w:r>
    </w:p>
  </w:endnote>
  <w:endnote w:type="continuationSeparator" w:id="0">
    <w:p w:rsidR="005E5BA4" w:rsidRDefault="005E5BA4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A4" w:rsidRDefault="005E5BA4" w:rsidP="009E60E2">
      <w:r>
        <w:separator/>
      </w:r>
    </w:p>
  </w:footnote>
  <w:footnote w:type="continuationSeparator" w:id="0">
    <w:p w:rsidR="005E5BA4" w:rsidRDefault="005E5BA4" w:rsidP="009E60E2">
      <w:r>
        <w:continuationSeparator/>
      </w:r>
    </w:p>
  </w:footnote>
  <w:footnote w:id="1">
    <w:p w:rsidR="00445CEC" w:rsidRPr="009743B0" w:rsidRDefault="00445CEC">
      <w:pPr>
        <w:pStyle w:val="Voetnoottekst"/>
        <w:rPr>
          <w:rFonts w:asciiTheme="majorBidi" w:hAnsiTheme="majorBidi" w:cstheme="majorBidi"/>
        </w:rPr>
      </w:pPr>
      <w:r w:rsidRPr="009743B0">
        <w:rPr>
          <w:rStyle w:val="Voetnootmarkering"/>
          <w:rFonts w:asciiTheme="majorBidi" w:hAnsiTheme="majorBidi" w:cstheme="majorBidi"/>
        </w:rPr>
        <w:footnoteRef/>
      </w:r>
      <w:r w:rsidRPr="009743B0">
        <w:rPr>
          <w:rFonts w:asciiTheme="majorBidi" w:hAnsiTheme="majorBidi" w:cstheme="majorBidi"/>
        </w:rPr>
        <w:t xml:space="preserve"> 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>Āl ʿImrān</w:t>
      </w:r>
      <w:r w:rsidRPr="009743B0">
        <w:rPr>
          <w:rFonts w:asciiTheme="majorBidi" w:hAnsiTheme="majorBidi" w:cstheme="majorBidi"/>
          <w:bCs/>
          <w:iCs/>
          <w:color w:val="000000" w:themeColor="text1"/>
        </w:rPr>
        <w:t>, 3: 159.</w:t>
      </w:r>
    </w:p>
  </w:footnote>
  <w:footnote w:id="2">
    <w:p w:rsidR="00445CEC" w:rsidRPr="009743B0" w:rsidRDefault="00445CEC">
      <w:pPr>
        <w:pStyle w:val="Voetnoottekst"/>
        <w:rPr>
          <w:rFonts w:asciiTheme="majorBidi" w:hAnsiTheme="majorBidi" w:cstheme="majorBidi"/>
        </w:rPr>
      </w:pPr>
      <w:r w:rsidRPr="009743B0">
        <w:rPr>
          <w:rStyle w:val="Voetnootmarkering"/>
          <w:rFonts w:asciiTheme="majorBidi" w:hAnsiTheme="majorBidi" w:cstheme="majorBidi"/>
        </w:rPr>
        <w:footnoteRef/>
      </w:r>
      <w:r w:rsidRPr="009743B0">
        <w:rPr>
          <w:rFonts w:asciiTheme="majorBidi" w:hAnsiTheme="majorBidi" w:cstheme="majorBidi"/>
        </w:rPr>
        <w:t xml:space="preserve"> Aḥmad ibn Ḥanbal</w:t>
      </w:r>
      <w:r w:rsidR="00BC3C17" w:rsidRPr="009743B0">
        <w:rPr>
          <w:rFonts w:asciiTheme="majorBidi" w:hAnsiTheme="majorBidi" w:cstheme="majorBidi"/>
        </w:rPr>
        <w:t>, A</w:t>
      </w:r>
      <w:r w:rsidRPr="009743B0">
        <w:rPr>
          <w:rFonts w:asciiTheme="majorBidi" w:hAnsiTheme="majorBidi" w:cstheme="majorBidi"/>
        </w:rPr>
        <w:t>l-Musnad, IX, 134.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10389"/>
    <w:rsid w:val="00022C01"/>
    <w:rsid w:val="00024ABB"/>
    <w:rsid w:val="000268C1"/>
    <w:rsid w:val="0003103C"/>
    <w:rsid w:val="000334B6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10121C"/>
    <w:rsid w:val="00102BFF"/>
    <w:rsid w:val="0011239E"/>
    <w:rsid w:val="00113218"/>
    <w:rsid w:val="00114494"/>
    <w:rsid w:val="00114D25"/>
    <w:rsid w:val="00115A82"/>
    <w:rsid w:val="00120456"/>
    <w:rsid w:val="00140C9E"/>
    <w:rsid w:val="001568E8"/>
    <w:rsid w:val="00157680"/>
    <w:rsid w:val="00166B9E"/>
    <w:rsid w:val="00172041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2573"/>
    <w:rsid w:val="002331CB"/>
    <w:rsid w:val="00233217"/>
    <w:rsid w:val="00236A47"/>
    <w:rsid w:val="00237AFF"/>
    <w:rsid w:val="00243761"/>
    <w:rsid w:val="002620A5"/>
    <w:rsid w:val="00285A3E"/>
    <w:rsid w:val="00285CCD"/>
    <w:rsid w:val="002A49BE"/>
    <w:rsid w:val="002B0218"/>
    <w:rsid w:val="002B1321"/>
    <w:rsid w:val="002C4159"/>
    <w:rsid w:val="002D48DA"/>
    <w:rsid w:val="002D6241"/>
    <w:rsid w:val="002D6DD8"/>
    <w:rsid w:val="002D74A0"/>
    <w:rsid w:val="002E5A0D"/>
    <w:rsid w:val="002F11DB"/>
    <w:rsid w:val="0030655A"/>
    <w:rsid w:val="00312C7E"/>
    <w:rsid w:val="0031692E"/>
    <w:rsid w:val="00320027"/>
    <w:rsid w:val="003272B7"/>
    <w:rsid w:val="00333C85"/>
    <w:rsid w:val="0033753F"/>
    <w:rsid w:val="00342FB6"/>
    <w:rsid w:val="00355084"/>
    <w:rsid w:val="00361E32"/>
    <w:rsid w:val="003644BE"/>
    <w:rsid w:val="0037212A"/>
    <w:rsid w:val="00374AAD"/>
    <w:rsid w:val="00380C4D"/>
    <w:rsid w:val="00384BEC"/>
    <w:rsid w:val="00387D50"/>
    <w:rsid w:val="003971EF"/>
    <w:rsid w:val="003A2BCC"/>
    <w:rsid w:val="003A4E4A"/>
    <w:rsid w:val="003B014D"/>
    <w:rsid w:val="003B487A"/>
    <w:rsid w:val="003C2C5B"/>
    <w:rsid w:val="003C4135"/>
    <w:rsid w:val="003D0476"/>
    <w:rsid w:val="003D6428"/>
    <w:rsid w:val="003D6DAB"/>
    <w:rsid w:val="003D7064"/>
    <w:rsid w:val="003E31A0"/>
    <w:rsid w:val="003F7513"/>
    <w:rsid w:val="00420F4C"/>
    <w:rsid w:val="00430FBA"/>
    <w:rsid w:val="004426FE"/>
    <w:rsid w:val="00443B96"/>
    <w:rsid w:val="00445CEC"/>
    <w:rsid w:val="004539AB"/>
    <w:rsid w:val="004571FF"/>
    <w:rsid w:val="00476BF5"/>
    <w:rsid w:val="004804F1"/>
    <w:rsid w:val="004827ED"/>
    <w:rsid w:val="004874BF"/>
    <w:rsid w:val="004A0875"/>
    <w:rsid w:val="004A33A7"/>
    <w:rsid w:val="004B0926"/>
    <w:rsid w:val="004C3584"/>
    <w:rsid w:val="004C50A7"/>
    <w:rsid w:val="004D03F2"/>
    <w:rsid w:val="004D4CE8"/>
    <w:rsid w:val="004E1AFB"/>
    <w:rsid w:val="004E6AFF"/>
    <w:rsid w:val="004F70D8"/>
    <w:rsid w:val="005037E0"/>
    <w:rsid w:val="00521F33"/>
    <w:rsid w:val="00536E49"/>
    <w:rsid w:val="005379CF"/>
    <w:rsid w:val="00537D63"/>
    <w:rsid w:val="005413EC"/>
    <w:rsid w:val="00544B07"/>
    <w:rsid w:val="00564F1A"/>
    <w:rsid w:val="00580CF1"/>
    <w:rsid w:val="005833C5"/>
    <w:rsid w:val="00584748"/>
    <w:rsid w:val="00586391"/>
    <w:rsid w:val="005A2890"/>
    <w:rsid w:val="005B2B96"/>
    <w:rsid w:val="005C6046"/>
    <w:rsid w:val="005E5BA4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14C7"/>
    <w:rsid w:val="006724BF"/>
    <w:rsid w:val="00674846"/>
    <w:rsid w:val="0068376A"/>
    <w:rsid w:val="0068403B"/>
    <w:rsid w:val="0069074B"/>
    <w:rsid w:val="006970DD"/>
    <w:rsid w:val="00697BC1"/>
    <w:rsid w:val="006A265E"/>
    <w:rsid w:val="006C13D6"/>
    <w:rsid w:val="006C27B5"/>
    <w:rsid w:val="006C27CD"/>
    <w:rsid w:val="006D48F0"/>
    <w:rsid w:val="006E1ECF"/>
    <w:rsid w:val="006E3E92"/>
    <w:rsid w:val="006F40CD"/>
    <w:rsid w:val="006F511F"/>
    <w:rsid w:val="007000B4"/>
    <w:rsid w:val="00703ECC"/>
    <w:rsid w:val="007101D7"/>
    <w:rsid w:val="0071731E"/>
    <w:rsid w:val="00731734"/>
    <w:rsid w:val="00756D58"/>
    <w:rsid w:val="00764EE9"/>
    <w:rsid w:val="007717BA"/>
    <w:rsid w:val="007751F3"/>
    <w:rsid w:val="00775B2E"/>
    <w:rsid w:val="0077630F"/>
    <w:rsid w:val="00785B8B"/>
    <w:rsid w:val="0078753A"/>
    <w:rsid w:val="00791393"/>
    <w:rsid w:val="00791A68"/>
    <w:rsid w:val="007D11A8"/>
    <w:rsid w:val="007D1413"/>
    <w:rsid w:val="007D4BDA"/>
    <w:rsid w:val="0080141A"/>
    <w:rsid w:val="008126C9"/>
    <w:rsid w:val="0081369D"/>
    <w:rsid w:val="008162F4"/>
    <w:rsid w:val="008172BF"/>
    <w:rsid w:val="008202E0"/>
    <w:rsid w:val="008252FD"/>
    <w:rsid w:val="00827975"/>
    <w:rsid w:val="00833B98"/>
    <w:rsid w:val="00847F5B"/>
    <w:rsid w:val="00852277"/>
    <w:rsid w:val="00862A39"/>
    <w:rsid w:val="00866296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5A72"/>
    <w:rsid w:val="0092747F"/>
    <w:rsid w:val="0094061C"/>
    <w:rsid w:val="0094564C"/>
    <w:rsid w:val="009570D9"/>
    <w:rsid w:val="0097127C"/>
    <w:rsid w:val="009743B0"/>
    <w:rsid w:val="00987DA2"/>
    <w:rsid w:val="00997B9B"/>
    <w:rsid w:val="009A0A3A"/>
    <w:rsid w:val="009A3FD0"/>
    <w:rsid w:val="009A4FC1"/>
    <w:rsid w:val="009B5670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B217C"/>
    <w:rsid w:val="00AB28C5"/>
    <w:rsid w:val="00AC0C2F"/>
    <w:rsid w:val="00AC31D7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4094"/>
    <w:rsid w:val="00B666A7"/>
    <w:rsid w:val="00B730FC"/>
    <w:rsid w:val="00B74497"/>
    <w:rsid w:val="00B76A60"/>
    <w:rsid w:val="00B801BC"/>
    <w:rsid w:val="00B83FD1"/>
    <w:rsid w:val="00BA305C"/>
    <w:rsid w:val="00BB0131"/>
    <w:rsid w:val="00BB4B63"/>
    <w:rsid w:val="00BC2D6A"/>
    <w:rsid w:val="00BC3C17"/>
    <w:rsid w:val="00BF360F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A6BD6"/>
    <w:rsid w:val="00CB203B"/>
    <w:rsid w:val="00CC004C"/>
    <w:rsid w:val="00CC4098"/>
    <w:rsid w:val="00CD15FF"/>
    <w:rsid w:val="00CD438F"/>
    <w:rsid w:val="00CE1AE8"/>
    <w:rsid w:val="00CE1D7C"/>
    <w:rsid w:val="00D012B1"/>
    <w:rsid w:val="00D06CB5"/>
    <w:rsid w:val="00D07EF6"/>
    <w:rsid w:val="00D43D2C"/>
    <w:rsid w:val="00D63224"/>
    <w:rsid w:val="00D632C2"/>
    <w:rsid w:val="00D638D1"/>
    <w:rsid w:val="00D71ADD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72704"/>
    <w:rsid w:val="00E8481D"/>
    <w:rsid w:val="00E86FDB"/>
    <w:rsid w:val="00E97723"/>
    <w:rsid w:val="00EA4999"/>
    <w:rsid w:val="00EB6E62"/>
    <w:rsid w:val="00EC7028"/>
    <w:rsid w:val="00EC7565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4376"/>
    <w:rsid w:val="00FB4BEF"/>
    <w:rsid w:val="00FC1925"/>
    <w:rsid w:val="00FC60F5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AB06-D252-4F6B-8FE2-3717B3FC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cp:lastPrinted>2017-05-04T09:52:00Z</cp:lastPrinted>
  <dcterms:created xsi:type="dcterms:W3CDTF">2017-12-06T22:32:00Z</dcterms:created>
  <dcterms:modified xsi:type="dcterms:W3CDTF">2017-12-06T22:38:00Z</dcterms:modified>
</cp:coreProperties>
</file>